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607D3" w14:textId="788A457F" w:rsidR="00715914" w:rsidRPr="00FA33FB" w:rsidRDefault="00997416" w:rsidP="00781DD2">
      <w:pPr>
        <w:pStyle w:val="Plain"/>
        <w:jc w:val="center"/>
        <w:rPr>
          <w:sz w:val="28"/>
        </w:rPr>
      </w:pPr>
      <w:r>
        <w:rPr>
          <w:noProof/>
        </w:rPr>
        <w:drawing>
          <wp:inline distT="0" distB="0" distL="0" distR="0" wp14:anchorId="2898912B" wp14:editId="52627095">
            <wp:extent cx="1752600" cy="933450"/>
            <wp:effectExtent l="0" t="0" r="0" b="0"/>
            <wp:docPr id="2" name="Picture 2" descr="RMA Australian Government Coat of Arm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MA Australian Government Coat of Arms&#10;&#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2ED6E838" w14:textId="77777777" w:rsidR="00715914" w:rsidRPr="00FA33FB" w:rsidRDefault="00715914" w:rsidP="00715914">
      <w:pPr>
        <w:rPr>
          <w:sz w:val="19"/>
        </w:rPr>
      </w:pPr>
    </w:p>
    <w:p w14:paraId="05977986" w14:textId="77777777" w:rsidR="000F76FA" w:rsidRPr="00024911" w:rsidRDefault="00E55F66" w:rsidP="006647B7">
      <w:pPr>
        <w:pStyle w:val="Plainheader"/>
      </w:pPr>
      <w:r w:rsidRPr="00024911">
        <w:t>Statement of Principles</w:t>
      </w:r>
    </w:p>
    <w:p w14:paraId="1F1DC09B" w14:textId="77777777" w:rsidR="000F76FA" w:rsidRPr="00024911" w:rsidRDefault="000F76FA" w:rsidP="006647B7">
      <w:pPr>
        <w:pStyle w:val="Plainheader"/>
      </w:pPr>
      <w:r w:rsidRPr="00024911">
        <w:t>c</w:t>
      </w:r>
      <w:r w:rsidR="00E55F66" w:rsidRPr="00024911">
        <w:t>oncerning</w:t>
      </w:r>
    </w:p>
    <w:p w14:paraId="5372B341" w14:textId="75D581CB" w:rsidR="00054930" w:rsidRDefault="0094088A" w:rsidP="006647B7">
      <w:pPr>
        <w:pStyle w:val="Plainheader"/>
      </w:pPr>
      <w:r>
        <w:t>BENIGN PAROXYSMAL POSITIONAL VERTIGO</w:t>
      </w:r>
      <w:r w:rsidR="00997416">
        <w:br/>
        <w:t>(</w:t>
      </w:r>
      <w:r w:rsidR="005E589B">
        <w:t>Reasonable Hypothesis</w:t>
      </w:r>
      <w:r w:rsidR="00997416">
        <w:t xml:space="preserve">) </w:t>
      </w:r>
    </w:p>
    <w:p w14:paraId="7253A03F" w14:textId="32EFAAEA" w:rsidR="00715914" w:rsidRPr="00024911" w:rsidRDefault="00E55F66" w:rsidP="006647B7">
      <w:pPr>
        <w:pStyle w:val="Plainheader"/>
      </w:pPr>
      <w:r w:rsidRPr="00024911">
        <w:t xml:space="preserve">(No. </w:t>
      </w:r>
      <w:r w:rsidR="0038559E">
        <w:t>54</w:t>
      </w:r>
      <w:r w:rsidRPr="00C56505">
        <w:t xml:space="preserve"> of</w:t>
      </w:r>
      <w:r w:rsidR="00085567" w:rsidRPr="00C56505">
        <w:t xml:space="preserve"> </w:t>
      </w:r>
      <w:bookmarkStart w:id="0" w:name="year"/>
      <w:r w:rsidR="009B4DFF" w:rsidRPr="00C56505">
        <w:t>202</w:t>
      </w:r>
      <w:bookmarkEnd w:id="0"/>
      <w:r w:rsidR="0094088A" w:rsidRPr="00C56505">
        <w:t>6</w:t>
      </w:r>
      <w:r w:rsidRPr="00C56505">
        <w:t>)</w:t>
      </w:r>
    </w:p>
    <w:p w14:paraId="0D3796B6"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subsection 196</w:t>
      </w:r>
      <w:proofErr w:type="gramStart"/>
      <w:r w:rsidR="005E589B">
        <w:rPr>
          <w:sz w:val="24"/>
          <w:szCs w:val="24"/>
        </w:rPr>
        <w:t>B(</w:t>
      </w:r>
      <w:proofErr w:type="gramEnd"/>
      <w:r w:rsidR="005E589B">
        <w:rPr>
          <w:sz w:val="24"/>
          <w:szCs w:val="24"/>
        </w:rPr>
        <w:t>2</w:t>
      </w:r>
      <w:r w:rsidR="00997416" w:rsidRPr="00BB78C9">
        <w:rPr>
          <w:sz w:val="24"/>
          <w:szCs w:val="24"/>
        </w:rPr>
        <w:t xml:space="preserve">) of the </w:t>
      </w:r>
      <w:r w:rsidR="00997416" w:rsidRPr="00BB78C9">
        <w:rPr>
          <w:i/>
          <w:sz w:val="24"/>
          <w:szCs w:val="24"/>
        </w:rPr>
        <w:t>Veterans</w:t>
      </w:r>
      <w:r w:rsidR="00950C80">
        <w:rPr>
          <w:i/>
          <w:sz w:val="24"/>
          <w:szCs w:val="24"/>
        </w:rPr>
        <w:t>'</w:t>
      </w:r>
      <w:r w:rsidR="00997416" w:rsidRPr="00BB78C9">
        <w:rPr>
          <w:i/>
          <w:sz w:val="24"/>
          <w:szCs w:val="24"/>
        </w:rPr>
        <w:t xml:space="preserve"> Entitlements Act 1986</w:t>
      </w:r>
      <w:r w:rsidRPr="007527C1">
        <w:rPr>
          <w:sz w:val="24"/>
          <w:szCs w:val="24"/>
        </w:rPr>
        <w:t>.</w:t>
      </w:r>
    </w:p>
    <w:p w14:paraId="289D877B" w14:textId="77777777" w:rsidR="00F97A62" w:rsidRPr="00F97A62" w:rsidRDefault="00F97A62" w:rsidP="00F97A62">
      <w:pPr>
        <w:rPr>
          <w:lang w:eastAsia="en-AU"/>
        </w:rPr>
      </w:pPr>
    </w:p>
    <w:p w14:paraId="3E633879" w14:textId="741B0CE3" w:rsidR="00781DD2" w:rsidRPr="00781DD2" w:rsidRDefault="00781DD2" w:rsidP="00781DD2">
      <w:pPr>
        <w:pStyle w:val="Plain"/>
        <w:tabs>
          <w:tab w:val="left" w:pos="851"/>
        </w:tabs>
        <w:spacing w:before="0"/>
        <w:ind w:left="0"/>
        <w:rPr>
          <w:b w:val="0"/>
        </w:rPr>
      </w:pPr>
      <w:r w:rsidRPr="00781DD2">
        <w:rPr>
          <w:b w:val="0"/>
        </w:rPr>
        <w:t>Dated</w:t>
      </w:r>
      <w:r w:rsidRPr="00781DD2">
        <w:rPr>
          <w:b w:val="0"/>
        </w:rPr>
        <w:tab/>
      </w:r>
      <w:r w:rsidR="0038559E">
        <w:rPr>
          <w:b w:val="0"/>
        </w:rPr>
        <w:t>19 June 2026</w:t>
      </w:r>
    </w:p>
    <w:p w14:paraId="7F7A5C09" w14:textId="77777777" w:rsidR="00F67B67" w:rsidRPr="00781DD2" w:rsidRDefault="00F67B67" w:rsidP="00781DD2">
      <w:pPr>
        <w:pStyle w:val="Plain"/>
        <w:spacing w:before="0"/>
        <w:ind w:left="0"/>
        <w:rPr>
          <w:b w:val="0"/>
        </w:rPr>
      </w:pPr>
    </w:p>
    <w:p w14:paraId="1429BC8F" w14:textId="77777777" w:rsidR="00D93DA9" w:rsidRDefault="00D93DA9" w:rsidP="00781DD2">
      <w:pPr>
        <w:pStyle w:val="Plain"/>
        <w:spacing w:before="0"/>
        <w:ind w:left="0"/>
        <w:rPr>
          <w:b w:val="0"/>
        </w:rPr>
      </w:pPr>
    </w:p>
    <w:p w14:paraId="20337405" w14:textId="77777777" w:rsidR="000123E3" w:rsidRDefault="000123E3" w:rsidP="00781DD2">
      <w:pPr>
        <w:pStyle w:val="Plain"/>
        <w:spacing w:before="0"/>
        <w:ind w:left="0"/>
        <w:rPr>
          <w:b w:val="0"/>
        </w:rPr>
      </w:pPr>
    </w:p>
    <w:p w14:paraId="70F6B4E3" w14:textId="77777777" w:rsidR="000123E3" w:rsidRDefault="000123E3" w:rsidP="00781DD2">
      <w:pPr>
        <w:pStyle w:val="Plain"/>
        <w:spacing w:before="0"/>
        <w:ind w:left="0"/>
        <w:rPr>
          <w:b w:val="0"/>
        </w:rPr>
      </w:pPr>
    </w:p>
    <w:p w14:paraId="438656D6" w14:textId="77777777" w:rsidR="000123E3" w:rsidRDefault="000123E3" w:rsidP="00781DD2">
      <w:pPr>
        <w:pStyle w:val="Plain"/>
        <w:spacing w:before="0"/>
        <w:ind w:left="0"/>
        <w:rPr>
          <w:b w:val="0"/>
        </w:rPr>
      </w:pPr>
    </w:p>
    <w:p w14:paraId="13BE18A7" w14:textId="77777777" w:rsidR="000123E3" w:rsidRDefault="000123E3" w:rsidP="00781DD2">
      <w:pPr>
        <w:pStyle w:val="Plain"/>
        <w:spacing w:before="0"/>
        <w:ind w:left="0"/>
        <w:rPr>
          <w:b w:val="0"/>
        </w:rPr>
      </w:pPr>
    </w:p>
    <w:p w14:paraId="7EC46806" w14:textId="77777777" w:rsidR="000123E3" w:rsidRDefault="000123E3" w:rsidP="00781DD2">
      <w:pPr>
        <w:pStyle w:val="Plain"/>
        <w:spacing w:before="0"/>
        <w:ind w:left="0"/>
        <w:rPr>
          <w:b w:val="0"/>
        </w:rPr>
      </w:pPr>
    </w:p>
    <w:p w14:paraId="4FD7B892" w14:textId="77777777" w:rsidR="000123E3" w:rsidRDefault="000123E3" w:rsidP="00781DD2">
      <w:pPr>
        <w:pStyle w:val="Plain"/>
        <w:spacing w:before="0"/>
        <w:ind w:left="0"/>
        <w:rPr>
          <w:b w:val="0"/>
        </w:rPr>
      </w:pPr>
    </w:p>
    <w:p w14:paraId="21D0A5C3" w14:textId="77777777" w:rsidR="000123E3" w:rsidRDefault="000123E3" w:rsidP="00781DD2">
      <w:pPr>
        <w:pStyle w:val="Plain"/>
        <w:spacing w:before="0"/>
        <w:ind w:left="0"/>
        <w:rPr>
          <w:b w:val="0"/>
        </w:rPr>
      </w:pPr>
    </w:p>
    <w:p w14:paraId="5C73F2D2" w14:textId="77777777" w:rsidR="000123E3" w:rsidRDefault="000123E3" w:rsidP="00781DD2">
      <w:pPr>
        <w:pStyle w:val="Plain"/>
        <w:spacing w:before="0"/>
        <w:ind w:left="0"/>
        <w:rPr>
          <w:b w:val="0"/>
        </w:rPr>
      </w:pPr>
    </w:p>
    <w:p w14:paraId="673738FB"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Professor Terence Campbell AM</w:t>
      </w:r>
    </w:p>
    <w:p w14:paraId="4C91D517"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Chairperson</w:t>
      </w:r>
    </w:p>
    <w:p w14:paraId="11A8C061"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by and on behalf of</w:t>
      </w:r>
    </w:p>
    <w:p w14:paraId="11E907BB"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The Repatriation Medical Authority</w:t>
      </w:r>
    </w:p>
    <w:p w14:paraId="33DA5724" w14:textId="77777777" w:rsidR="000123E3" w:rsidRPr="00781DD2" w:rsidRDefault="000123E3" w:rsidP="00781DD2">
      <w:pPr>
        <w:pStyle w:val="Plain"/>
        <w:spacing w:before="0"/>
        <w:ind w:left="0"/>
        <w:rPr>
          <w:b w:val="0"/>
        </w:rPr>
      </w:pPr>
    </w:p>
    <w:p w14:paraId="5A4DE17C" w14:textId="77777777" w:rsidR="00D93DA9" w:rsidRPr="00781DD2" w:rsidRDefault="00D93DA9" w:rsidP="00781DD2">
      <w:pPr>
        <w:pStyle w:val="Plain"/>
        <w:spacing w:before="0"/>
        <w:ind w:left="0"/>
        <w:rPr>
          <w:b w:val="0"/>
        </w:rPr>
      </w:pPr>
    </w:p>
    <w:p w14:paraId="0C7383AA" w14:textId="77777777" w:rsidR="006A66B6" w:rsidRDefault="006A66B6" w:rsidP="006A66B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Pr>
          <w:rStyle w:val="CharChapText"/>
        </w:rPr>
        <w:br w:type="page"/>
      </w:r>
    </w:p>
    <w:p w14:paraId="7F6CCFF9" w14:textId="77777777" w:rsidR="006A66B6" w:rsidRDefault="006A66B6" w:rsidP="00A137F8">
      <w:pPr>
        <w:pStyle w:val="Header"/>
        <w:tabs>
          <w:tab w:val="clear" w:pos="4150"/>
          <w:tab w:val="clear" w:pos="8307"/>
        </w:tabs>
        <w:spacing w:line="300" w:lineRule="exact"/>
        <w:rPr>
          <w:sz w:val="36"/>
        </w:rPr>
      </w:pPr>
    </w:p>
    <w:p w14:paraId="65F3EC57" w14:textId="0DF15C41" w:rsidR="00F67BCA" w:rsidRPr="00FA33FB" w:rsidRDefault="00715914" w:rsidP="00A137F8">
      <w:pPr>
        <w:pStyle w:val="Header"/>
        <w:tabs>
          <w:tab w:val="clear" w:pos="4150"/>
          <w:tab w:val="clear" w:pos="8307"/>
        </w:tabs>
        <w:spacing w:line="300" w:lineRule="exact"/>
        <w:rPr>
          <w:sz w:val="36"/>
        </w:rPr>
      </w:pPr>
      <w:r w:rsidRPr="00FA33FB">
        <w:rPr>
          <w:sz w:val="36"/>
        </w:rPr>
        <w:t>Contents</w:t>
      </w:r>
    </w:p>
    <w:bookmarkStart w:id="1" w:name="BKCheck15B_2"/>
    <w:bookmarkEnd w:id="1"/>
    <w:p w14:paraId="63E4FB25" w14:textId="39820A91" w:rsidR="00651D15" w:rsidRDefault="002A3436">
      <w:pPr>
        <w:pStyle w:val="TOC1"/>
        <w:tabs>
          <w:tab w:val="left" w:pos="1134"/>
        </w:tabs>
        <w:rPr>
          <w:rFonts w:asciiTheme="minorHAnsi" w:eastAsiaTheme="minorEastAsia" w:hAnsiTheme="minorHAnsi" w:cstheme="minorBidi"/>
          <w:noProof/>
          <w:kern w:val="2"/>
          <w:sz w:val="24"/>
          <w:szCs w:val="24"/>
          <w14:ligatures w14:val="standardContextual"/>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651D15">
        <w:rPr>
          <w:noProof/>
        </w:rPr>
        <w:t>1</w:t>
      </w:r>
      <w:r w:rsidR="00651D15">
        <w:rPr>
          <w:rFonts w:asciiTheme="minorHAnsi" w:eastAsiaTheme="minorEastAsia" w:hAnsiTheme="minorHAnsi" w:cstheme="minorBidi"/>
          <w:noProof/>
          <w:kern w:val="2"/>
          <w:sz w:val="24"/>
          <w:szCs w:val="24"/>
          <w14:ligatures w14:val="standardContextual"/>
        </w:rPr>
        <w:tab/>
      </w:r>
      <w:r w:rsidR="00651D15">
        <w:rPr>
          <w:noProof/>
        </w:rPr>
        <w:t>Name</w:t>
      </w:r>
      <w:r w:rsidR="00651D15">
        <w:rPr>
          <w:noProof/>
        </w:rPr>
        <w:tab/>
      </w:r>
      <w:r w:rsidR="00651D15">
        <w:rPr>
          <w:noProof/>
        </w:rPr>
        <w:fldChar w:fldCharType="begin"/>
      </w:r>
      <w:r w:rsidR="00651D15">
        <w:rPr>
          <w:noProof/>
        </w:rPr>
        <w:instrText xml:space="preserve"> PAGEREF _Toc232671454 \h </w:instrText>
      </w:r>
      <w:r w:rsidR="00651D15">
        <w:rPr>
          <w:noProof/>
        </w:rPr>
      </w:r>
      <w:r w:rsidR="00651D15">
        <w:rPr>
          <w:noProof/>
        </w:rPr>
        <w:fldChar w:fldCharType="separate"/>
      </w:r>
      <w:r w:rsidR="00651D15">
        <w:rPr>
          <w:noProof/>
        </w:rPr>
        <w:t>3</w:t>
      </w:r>
      <w:r w:rsidR="00651D15">
        <w:rPr>
          <w:noProof/>
        </w:rPr>
        <w:fldChar w:fldCharType="end"/>
      </w:r>
    </w:p>
    <w:p w14:paraId="6283A297" w14:textId="386EC8C1" w:rsidR="00651D15" w:rsidRDefault="00651D15">
      <w:pPr>
        <w:pStyle w:val="TOC1"/>
        <w:tabs>
          <w:tab w:val="left" w:pos="1134"/>
        </w:tabs>
        <w:rPr>
          <w:rFonts w:asciiTheme="minorHAnsi" w:eastAsiaTheme="minorEastAsia" w:hAnsiTheme="minorHAnsi" w:cstheme="minorBidi"/>
          <w:noProof/>
          <w:kern w:val="2"/>
          <w:sz w:val="24"/>
          <w:szCs w:val="24"/>
          <w14:ligatures w14:val="standardContextual"/>
        </w:rPr>
      </w:pPr>
      <w:r>
        <w:rPr>
          <w:noProof/>
        </w:rPr>
        <w:t>2</w:t>
      </w:r>
      <w:r>
        <w:rPr>
          <w:rFonts w:asciiTheme="minorHAnsi" w:eastAsiaTheme="minorEastAsia" w:hAnsiTheme="minorHAnsi" w:cstheme="minorBidi"/>
          <w:noProof/>
          <w:kern w:val="2"/>
          <w:sz w:val="24"/>
          <w:szCs w:val="24"/>
          <w14:ligatures w14:val="standardContextual"/>
        </w:rPr>
        <w:tab/>
      </w:r>
      <w:r>
        <w:rPr>
          <w:noProof/>
        </w:rPr>
        <w:t>Commencement</w:t>
      </w:r>
      <w:r>
        <w:rPr>
          <w:noProof/>
        </w:rPr>
        <w:tab/>
      </w:r>
      <w:r>
        <w:rPr>
          <w:noProof/>
        </w:rPr>
        <w:fldChar w:fldCharType="begin"/>
      </w:r>
      <w:r>
        <w:rPr>
          <w:noProof/>
        </w:rPr>
        <w:instrText xml:space="preserve"> PAGEREF _Toc232671455 \h </w:instrText>
      </w:r>
      <w:r>
        <w:rPr>
          <w:noProof/>
        </w:rPr>
      </w:r>
      <w:r>
        <w:rPr>
          <w:noProof/>
        </w:rPr>
        <w:fldChar w:fldCharType="separate"/>
      </w:r>
      <w:r>
        <w:rPr>
          <w:noProof/>
        </w:rPr>
        <w:t>3</w:t>
      </w:r>
      <w:r>
        <w:rPr>
          <w:noProof/>
        </w:rPr>
        <w:fldChar w:fldCharType="end"/>
      </w:r>
    </w:p>
    <w:p w14:paraId="6F016720" w14:textId="7B25737E" w:rsidR="00651D15" w:rsidRDefault="00651D15">
      <w:pPr>
        <w:pStyle w:val="TOC1"/>
        <w:tabs>
          <w:tab w:val="left" w:pos="1134"/>
        </w:tabs>
        <w:rPr>
          <w:rFonts w:asciiTheme="minorHAnsi" w:eastAsiaTheme="minorEastAsia" w:hAnsiTheme="minorHAnsi" w:cstheme="minorBidi"/>
          <w:noProof/>
          <w:kern w:val="2"/>
          <w:sz w:val="24"/>
          <w:szCs w:val="24"/>
          <w14:ligatures w14:val="standardContextual"/>
        </w:rPr>
      </w:pPr>
      <w:r>
        <w:rPr>
          <w:noProof/>
        </w:rPr>
        <w:t>3</w:t>
      </w:r>
      <w:r>
        <w:rPr>
          <w:rFonts w:asciiTheme="minorHAnsi" w:eastAsiaTheme="minorEastAsia" w:hAnsiTheme="minorHAnsi" w:cstheme="minorBidi"/>
          <w:noProof/>
          <w:kern w:val="2"/>
          <w:sz w:val="24"/>
          <w:szCs w:val="24"/>
          <w14:ligatures w14:val="standardContextual"/>
        </w:rPr>
        <w:tab/>
      </w:r>
      <w:r>
        <w:rPr>
          <w:noProof/>
        </w:rPr>
        <w:t>Authority</w:t>
      </w:r>
      <w:r>
        <w:rPr>
          <w:noProof/>
        </w:rPr>
        <w:tab/>
      </w:r>
      <w:r>
        <w:rPr>
          <w:noProof/>
        </w:rPr>
        <w:fldChar w:fldCharType="begin"/>
      </w:r>
      <w:r>
        <w:rPr>
          <w:noProof/>
        </w:rPr>
        <w:instrText xml:space="preserve"> PAGEREF _Toc232671456 \h </w:instrText>
      </w:r>
      <w:r>
        <w:rPr>
          <w:noProof/>
        </w:rPr>
      </w:r>
      <w:r>
        <w:rPr>
          <w:noProof/>
        </w:rPr>
        <w:fldChar w:fldCharType="separate"/>
      </w:r>
      <w:r>
        <w:rPr>
          <w:noProof/>
        </w:rPr>
        <w:t>3</w:t>
      </w:r>
      <w:r>
        <w:rPr>
          <w:noProof/>
        </w:rPr>
        <w:fldChar w:fldCharType="end"/>
      </w:r>
    </w:p>
    <w:p w14:paraId="23DE2286" w14:textId="54EB6B99" w:rsidR="00651D15" w:rsidRDefault="00651D15">
      <w:pPr>
        <w:pStyle w:val="TOC1"/>
        <w:tabs>
          <w:tab w:val="left" w:pos="1134"/>
        </w:tabs>
        <w:rPr>
          <w:rFonts w:asciiTheme="minorHAnsi" w:eastAsiaTheme="minorEastAsia" w:hAnsiTheme="minorHAnsi" w:cstheme="minorBidi"/>
          <w:noProof/>
          <w:kern w:val="2"/>
          <w:sz w:val="24"/>
          <w:szCs w:val="24"/>
          <w14:ligatures w14:val="standardContextual"/>
        </w:rPr>
      </w:pPr>
      <w:r>
        <w:rPr>
          <w:noProof/>
        </w:rPr>
        <w:t>4</w:t>
      </w:r>
      <w:r>
        <w:rPr>
          <w:rFonts w:asciiTheme="minorHAnsi" w:eastAsiaTheme="minorEastAsia" w:hAnsiTheme="minorHAnsi" w:cstheme="minorBidi"/>
          <w:noProof/>
          <w:kern w:val="2"/>
          <w:sz w:val="24"/>
          <w:szCs w:val="24"/>
          <w14:ligatures w14:val="standardContextual"/>
        </w:rPr>
        <w:tab/>
      </w:r>
      <w:r>
        <w:rPr>
          <w:noProof/>
        </w:rPr>
        <w:t>Repeal</w:t>
      </w:r>
      <w:r>
        <w:rPr>
          <w:noProof/>
        </w:rPr>
        <w:tab/>
      </w:r>
      <w:r>
        <w:rPr>
          <w:noProof/>
        </w:rPr>
        <w:fldChar w:fldCharType="begin"/>
      </w:r>
      <w:r>
        <w:rPr>
          <w:noProof/>
        </w:rPr>
        <w:instrText xml:space="preserve"> PAGEREF _Toc232671457 \h </w:instrText>
      </w:r>
      <w:r>
        <w:rPr>
          <w:noProof/>
        </w:rPr>
      </w:r>
      <w:r>
        <w:rPr>
          <w:noProof/>
        </w:rPr>
        <w:fldChar w:fldCharType="separate"/>
      </w:r>
      <w:r>
        <w:rPr>
          <w:noProof/>
        </w:rPr>
        <w:t>3</w:t>
      </w:r>
      <w:r>
        <w:rPr>
          <w:noProof/>
        </w:rPr>
        <w:fldChar w:fldCharType="end"/>
      </w:r>
    </w:p>
    <w:p w14:paraId="1BDF37BD" w14:textId="176AE42D" w:rsidR="00651D15" w:rsidRDefault="00651D15">
      <w:pPr>
        <w:pStyle w:val="TOC1"/>
        <w:tabs>
          <w:tab w:val="left" w:pos="1134"/>
        </w:tabs>
        <w:rPr>
          <w:rFonts w:asciiTheme="minorHAnsi" w:eastAsiaTheme="minorEastAsia" w:hAnsiTheme="minorHAnsi" w:cstheme="minorBidi"/>
          <w:noProof/>
          <w:kern w:val="2"/>
          <w:sz w:val="24"/>
          <w:szCs w:val="24"/>
          <w14:ligatures w14:val="standardContextual"/>
        </w:rPr>
      </w:pPr>
      <w:r>
        <w:rPr>
          <w:noProof/>
        </w:rPr>
        <w:t>5</w:t>
      </w:r>
      <w:r>
        <w:rPr>
          <w:rFonts w:asciiTheme="minorHAnsi" w:eastAsiaTheme="minorEastAsia" w:hAnsiTheme="minorHAnsi" w:cstheme="minorBidi"/>
          <w:noProof/>
          <w:kern w:val="2"/>
          <w:sz w:val="24"/>
          <w:szCs w:val="24"/>
          <w14:ligatures w14:val="standardContextual"/>
        </w:rPr>
        <w:tab/>
      </w:r>
      <w:r>
        <w:rPr>
          <w:noProof/>
        </w:rPr>
        <w:t>Application</w:t>
      </w:r>
      <w:r>
        <w:rPr>
          <w:noProof/>
        </w:rPr>
        <w:tab/>
      </w:r>
      <w:r>
        <w:rPr>
          <w:noProof/>
        </w:rPr>
        <w:fldChar w:fldCharType="begin"/>
      </w:r>
      <w:r>
        <w:rPr>
          <w:noProof/>
        </w:rPr>
        <w:instrText xml:space="preserve"> PAGEREF _Toc232671458 \h </w:instrText>
      </w:r>
      <w:r>
        <w:rPr>
          <w:noProof/>
        </w:rPr>
      </w:r>
      <w:r>
        <w:rPr>
          <w:noProof/>
        </w:rPr>
        <w:fldChar w:fldCharType="separate"/>
      </w:r>
      <w:r>
        <w:rPr>
          <w:noProof/>
        </w:rPr>
        <w:t>3</w:t>
      </w:r>
      <w:r>
        <w:rPr>
          <w:noProof/>
        </w:rPr>
        <w:fldChar w:fldCharType="end"/>
      </w:r>
    </w:p>
    <w:p w14:paraId="5D6A04F5" w14:textId="3DADDC8A" w:rsidR="00651D15" w:rsidRDefault="00651D15">
      <w:pPr>
        <w:pStyle w:val="TOC1"/>
        <w:tabs>
          <w:tab w:val="left" w:pos="1134"/>
        </w:tabs>
        <w:rPr>
          <w:rFonts w:asciiTheme="minorHAnsi" w:eastAsiaTheme="minorEastAsia" w:hAnsiTheme="minorHAnsi" w:cstheme="minorBidi"/>
          <w:noProof/>
          <w:kern w:val="2"/>
          <w:sz w:val="24"/>
          <w:szCs w:val="24"/>
          <w14:ligatures w14:val="standardContextual"/>
        </w:rPr>
      </w:pPr>
      <w:r>
        <w:rPr>
          <w:noProof/>
        </w:rPr>
        <w:t>6</w:t>
      </w:r>
      <w:r>
        <w:rPr>
          <w:rFonts w:asciiTheme="minorHAnsi" w:eastAsiaTheme="minorEastAsia" w:hAnsiTheme="minorHAnsi" w:cstheme="minorBidi"/>
          <w:noProof/>
          <w:kern w:val="2"/>
          <w:sz w:val="24"/>
          <w:szCs w:val="24"/>
          <w14:ligatures w14:val="standardContextual"/>
        </w:rPr>
        <w:tab/>
      </w:r>
      <w:r>
        <w:rPr>
          <w:noProof/>
        </w:rPr>
        <w:t>Definitions</w:t>
      </w:r>
      <w:r>
        <w:rPr>
          <w:noProof/>
        </w:rPr>
        <w:tab/>
      </w:r>
      <w:r>
        <w:rPr>
          <w:noProof/>
        </w:rPr>
        <w:fldChar w:fldCharType="begin"/>
      </w:r>
      <w:r>
        <w:rPr>
          <w:noProof/>
        </w:rPr>
        <w:instrText xml:space="preserve"> PAGEREF _Toc232671459 \h </w:instrText>
      </w:r>
      <w:r>
        <w:rPr>
          <w:noProof/>
        </w:rPr>
      </w:r>
      <w:r>
        <w:rPr>
          <w:noProof/>
        </w:rPr>
        <w:fldChar w:fldCharType="separate"/>
      </w:r>
      <w:r>
        <w:rPr>
          <w:noProof/>
        </w:rPr>
        <w:t>3</w:t>
      </w:r>
      <w:r>
        <w:rPr>
          <w:noProof/>
        </w:rPr>
        <w:fldChar w:fldCharType="end"/>
      </w:r>
    </w:p>
    <w:p w14:paraId="474D06CA" w14:textId="5D6EE818" w:rsidR="00651D15" w:rsidRDefault="00651D15">
      <w:pPr>
        <w:pStyle w:val="TOC1"/>
        <w:tabs>
          <w:tab w:val="left" w:pos="1134"/>
        </w:tabs>
        <w:rPr>
          <w:rFonts w:asciiTheme="minorHAnsi" w:eastAsiaTheme="minorEastAsia" w:hAnsiTheme="minorHAnsi" w:cstheme="minorBidi"/>
          <w:noProof/>
          <w:kern w:val="2"/>
          <w:sz w:val="24"/>
          <w:szCs w:val="24"/>
          <w14:ligatures w14:val="standardContextual"/>
        </w:rPr>
      </w:pPr>
      <w:r>
        <w:rPr>
          <w:noProof/>
        </w:rPr>
        <w:t>7</w:t>
      </w:r>
      <w:r>
        <w:rPr>
          <w:rFonts w:asciiTheme="minorHAnsi" w:eastAsiaTheme="minorEastAsia" w:hAnsiTheme="minorHAnsi" w:cstheme="minorBidi"/>
          <w:noProof/>
          <w:kern w:val="2"/>
          <w:sz w:val="24"/>
          <w:szCs w:val="24"/>
          <w14:ligatures w14:val="standardContextual"/>
        </w:rPr>
        <w:tab/>
      </w:r>
      <w:r>
        <w:rPr>
          <w:noProof/>
        </w:rPr>
        <w:t>Kind of injury, disease or death to which this Statement of Principles relates</w:t>
      </w:r>
      <w:r>
        <w:rPr>
          <w:noProof/>
        </w:rPr>
        <w:tab/>
      </w:r>
      <w:r>
        <w:rPr>
          <w:noProof/>
        </w:rPr>
        <w:fldChar w:fldCharType="begin"/>
      </w:r>
      <w:r>
        <w:rPr>
          <w:noProof/>
        </w:rPr>
        <w:instrText xml:space="preserve"> PAGEREF _Toc232671460 \h </w:instrText>
      </w:r>
      <w:r>
        <w:rPr>
          <w:noProof/>
        </w:rPr>
      </w:r>
      <w:r>
        <w:rPr>
          <w:noProof/>
        </w:rPr>
        <w:fldChar w:fldCharType="separate"/>
      </w:r>
      <w:r>
        <w:rPr>
          <w:noProof/>
        </w:rPr>
        <w:t>3</w:t>
      </w:r>
      <w:r>
        <w:rPr>
          <w:noProof/>
        </w:rPr>
        <w:fldChar w:fldCharType="end"/>
      </w:r>
    </w:p>
    <w:p w14:paraId="710A60C7" w14:textId="37218916" w:rsidR="00651D15" w:rsidRDefault="00651D15">
      <w:pPr>
        <w:pStyle w:val="TOC1"/>
        <w:tabs>
          <w:tab w:val="left" w:pos="1134"/>
        </w:tabs>
        <w:rPr>
          <w:rFonts w:asciiTheme="minorHAnsi" w:eastAsiaTheme="minorEastAsia" w:hAnsiTheme="minorHAnsi" w:cstheme="minorBidi"/>
          <w:noProof/>
          <w:kern w:val="2"/>
          <w:sz w:val="24"/>
          <w:szCs w:val="24"/>
          <w14:ligatures w14:val="standardContextual"/>
        </w:rPr>
      </w:pPr>
      <w:r>
        <w:rPr>
          <w:noProof/>
        </w:rPr>
        <w:t>8</w:t>
      </w:r>
      <w:r>
        <w:rPr>
          <w:rFonts w:asciiTheme="minorHAnsi" w:eastAsiaTheme="minorEastAsia" w:hAnsiTheme="minorHAnsi" w:cstheme="minorBidi"/>
          <w:noProof/>
          <w:kern w:val="2"/>
          <w:sz w:val="24"/>
          <w:szCs w:val="24"/>
          <w14:ligatures w14:val="standardContextual"/>
        </w:rPr>
        <w:tab/>
      </w:r>
      <w:r>
        <w:rPr>
          <w:noProof/>
        </w:rPr>
        <w:t>Basis for determining the factors</w:t>
      </w:r>
      <w:r>
        <w:rPr>
          <w:noProof/>
        </w:rPr>
        <w:tab/>
      </w:r>
      <w:r>
        <w:rPr>
          <w:noProof/>
        </w:rPr>
        <w:fldChar w:fldCharType="begin"/>
      </w:r>
      <w:r>
        <w:rPr>
          <w:noProof/>
        </w:rPr>
        <w:instrText xml:space="preserve"> PAGEREF _Toc232671461 \h </w:instrText>
      </w:r>
      <w:r>
        <w:rPr>
          <w:noProof/>
        </w:rPr>
      </w:r>
      <w:r>
        <w:rPr>
          <w:noProof/>
        </w:rPr>
        <w:fldChar w:fldCharType="separate"/>
      </w:r>
      <w:r>
        <w:rPr>
          <w:noProof/>
        </w:rPr>
        <w:t>4</w:t>
      </w:r>
      <w:r>
        <w:rPr>
          <w:noProof/>
        </w:rPr>
        <w:fldChar w:fldCharType="end"/>
      </w:r>
    </w:p>
    <w:p w14:paraId="362F93A0" w14:textId="176C5CC8" w:rsidR="00651D15" w:rsidRDefault="00651D15">
      <w:pPr>
        <w:pStyle w:val="TOC1"/>
        <w:tabs>
          <w:tab w:val="left" w:pos="1134"/>
        </w:tabs>
        <w:rPr>
          <w:rFonts w:asciiTheme="minorHAnsi" w:eastAsiaTheme="minorEastAsia" w:hAnsiTheme="minorHAnsi" w:cstheme="minorBidi"/>
          <w:noProof/>
          <w:kern w:val="2"/>
          <w:sz w:val="24"/>
          <w:szCs w:val="24"/>
          <w14:ligatures w14:val="standardContextual"/>
        </w:rPr>
      </w:pPr>
      <w:r>
        <w:rPr>
          <w:noProof/>
        </w:rPr>
        <w:t>9</w:t>
      </w:r>
      <w:r>
        <w:rPr>
          <w:rFonts w:asciiTheme="minorHAnsi" w:eastAsiaTheme="minorEastAsia" w:hAnsiTheme="minorHAnsi" w:cstheme="minorBidi"/>
          <w:noProof/>
          <w:kern w:val="2"/>
          <w:sz w:val="24"/>
          <w:szCs w:val="24"/>
          <w14:ligatures w14:val="standardContextual"/>
        </w:rPr>
        <w:tab/>
      </w:r>
      <w:r>
        <w:rPr>
          <w:noProof/>
        </w:rPr>
        <w:t>Factors that must exist</w:t>
      </w:r>
      <w:r>
        <w:rPr>
          <w:noProof/>
        </w:rPr>
        <w:tab/>
      </w:r>
      <w:r>
        <w:rPr>
          <w:noProof/>
        </w:rPr>
        <w:fldChar w:fldCharType="begin"/>
      </w:r>
      <w:r>
        <w:rPr>
          <w:noProof/>
        </w:rPr>
        <w:instrText xml:space="preserve"> PAGEREF _Toc232671462 \h </w:instrText>
      </w:r>
      <w:r>
        <w:rPr>
          <w:noProof/>
        </w:rPr>
      </w:r>
      <w:r>
        <w:rPr>
          <w:noProof/>
        </w:rPr>
        <w:fldChar w:fldCharType="separate"/>
      </w:r>
      <w:r>
        <w:rPr>
          <w:noProof/>
        </w:rPr>
        <w:t>4</w:t>
      </w:r>
      <w:r>
        <w:rPr>
          <w:noProof/>
        </w:rPr>
        <w:fldChar w:fldCharType="end"/>
      </w:r>
    </w:p>
    <w:p w14:paraId="5A3F392A" w14:textId="590BEBA6" w:rsidR="00651D15" w:rsidRDefault="00651D15">
      <w:pPr>
        <w:pStyle w:val="TOC1"/>
        <w:tabs>
          <w:tab w:val="left" w:pos="1134"/>
        </w:tabs>
        <w:rPr>
          <w:rFonts w:asciiTheme="minorHAnsi" w:eastAsiaTheme="minorEastAsia" w:hAnsiTheme="minorHAnsi" w:cstheme="minorBidi"/>
          <w:noProof/>
          <w:kern w:val="2"/>
          <w:sz w:val="24"/>
          <w:szCs w:val="24"/>
          <w14:ligatures w14:val="standardContextual"/>
        </w:rPr>
      </w:pPr>
      <w:r>
        <w:rPr>
          <w:noProof/>
        </w:rPr>
        <w:t>10</w:t>
      </w:r>
      <w:r>
        <w:rPr>
          <w:rFonts w:asciiTheme="minorHAnsi" w:eastAsiaTheme="minorEastAsia" w:hAnsiTheme="minorHAnsi" w:cstheme="minorBidi"/>
          <w:noProof/>
          <w:kern w:val="2"/>
          <w:sz w:val="24"/>
          <w:szCs w:val="24"/>
          <w14:ligatures w14:val="standardContextual"/>
        </w:rPr>
        <w:tab/>
      </w:r>
      <w:r>
        <w:rPr>
          <w:noProof/>
        </w:rPr>
        <w:t>Relationship to service</w:t>
      </w:r>
      <w:r>
        <w:rPr>
          <w:noProof/>
        </w:rPr>
        <w:tab/>
      </w:r>
      <w:r>
        <w:rPr>
          <w:noProof/>
        </w:rPr>
        <w:fldChar w:fldCharType="begin"/>
      </w:r>
      <w:r>
        <w:rPr>
          <w:noProof/>
        </w:rPr>
        <w:instrText xml:space="preserve"> PAGEREF _Toc232671463 \h </w:instrText>
      </w:r>
      <w:r>
        <w:rPr>
          <w:noProof/>
        </w:rPr>
      </w:r>
      <w:r>
        <w:rPr>
          <w:noProof/>
        </w:rPr>
        <w:fldChar w:fldCharType="separate"/>
      </w:r>
      <w:r>
        <w:rPr>
          <w:noProof/>
        </w:rPr>
        <w:t>6</w:t>
      </w:r>
      <w:r>
        <w:rPr>
          <w:noProof/>
        </w:rPr>
        <w:fldChar w:fldCharType="end"/>
      </w:r>
    </w:p>
    <w:p w14:paraId="4680EA82" w14:textId="1F907758" w:rsidR="00651D15" w:rsidRDefault="00651D15">
      <w:pPr>
        <w:pStyle w:val="TOC1"/>
        <w:tabs>
          <w:tab w:val="left" w:pos="1134"/>
        </w:tabs>
        <w:rPr>
          <w:rFonts w:asciiTheme="minorHAnsi" w:eastAsiaTheme="minorEastAsia" w:hAnsiTheme="minorHAnsi" w:cstheme="minorBidi"/>
          <w:noProof/>
          <w:kern w:val="2"/>
          <w:sz w:val="24"/>
          <w:szCs w:val="24"/>
          <w14:ligatures w14:val="standardContextual"/>
        </w:rPr>
      </w:pPr>
      <w:r>
        <w:rPr>
          <w:noProof/>
        </w:rPr>
        <w:t>11</w:t>
      </w:r>
      <w:r>
        <w:rPr>
          <w:rFonts w:asciiTheme="minorHAnsi" w:eastAsiaTheme="minorEastAsia" w:hAnsiTheme="minorHAnsi" w:cstheme="minorBidi"/>
          <w:noProof/>
          <w:kern w:val="2"/>
          <w:sz w:val="24"/>
          <w:szCs w:val="24"/>
          <w14:ligatures w14:val="standardContextual"/>
        </w:rPr>
        <w:tab/>
      </w:r>
      <w:r>
        <w:rPr>
          <w:noProof/>
        </w:rPr>
        <w:t>Factors referring to an injury or disease covered by another Statement of Principles</w:t>
      </w:r>
      <w:r>
        <w:rPr>
          <w:noProof/>
        </w:rPr>
        <w:tab/>
      </w:r>
      <w:r>
        <w:rPr>
          <w:noProof/>
        </w:rPr>
        <w:fldChar w:fldCharType="begin"/>
      </w:r>
      <w:r>
        <w:rPr>
          <w:noProof/>
        </w:rPr>
        <w:instrText xml:space="preserve"> PAGEREF _Toc232671464 \h </w:instrText>
      </w:r>
      <w:r>
        <w:rPr>
          <w:noProof/>
        </w:rPr>
      </w:r>
      <w:r>
        <w:rPr>
          <w:noProof/>
        </w:rPr>
        <w:fldChar w:fldCharType="separate"/>
      </w:r>
      <w:r>
        <w:rPr>
          <w:noProof/>
        </w:rPr>
        <w:t>6</w:t>
      </w:r>
      <w:r>
        <w:rPr>
          <w:noProof/>
        </w:rPr>
        <w:fldChar w:fldCharType="end"/>
      </w:r>
    </w:p>
    <w:p w14:paraId="5AB1466E" w14:textId="08D27B4D" w:rsidR="00651D15" w:rsidRDefault="00651D15">
      <w:pPr>
        <w:pStyle w:val="TOC6"/>
        <w:rPr>
          <w:rFonts w:asciiTheme="minorHAnsi" w:eastAsiaTheme="minorEastAsia" w:hAnsiTheme="minorHAnsi" w:cstheme="minorBidi"/>
          <w:b w:val="0"/>
          <w:noProof/>
          <w:kern w:val="2"/>
          <w:sz w:val="24"/>
          <w:szCs w:val="24"/>
          <w14:ligatures w14:val="standardContextual"/>
        </w:rPr>
      </w:pPr>
      <w:r>
        <w:rPr>
          <w:noProof/>
        </w:rPr>
        <w:t>Schedule 1 - Dictionary</w:t>
      </w:r>
      <w:r>
        <w:rPr>
          <w:noProof/>
        </w:rPr>
        <w:tab/>
      </w:r>
      <w:r>
        <w:rPr>
          <w:noProof/>
        </w:rPr>
        <w:fldChar w:fldCharType="begin"/>
      </w:r>
      <w:r>
        <w:rPr>
          <w:noProof/>
        </w:rPr>
        <w:instrText xml:space="preserve"> PAGEREF _Toc232671465 \h </w:instrText>
      </w:r>
      <w:r>
        <w:rPr>
          <w:noProof/>
        </w:rPr>
      </w:r>
      <w:r>
        <w:rPr>
          <w:noProof/>
        </w:rPr>
        <w:fldChar w:fldCharType="separate"/>
      </w:r>
      <w:r>
        <w:rPr>
          <w:noProof/>
        </w:rPr>
        <w:t>7</w:t>
      </w:r>
      <w:r>
        <w:rPr>
          <w:noProof/>
        </w:rPr>
        <w:fldChar w:fldCharType="end"/>
      </w:r>
    </w:p>
    <w:p w14:paraId="5DE7D58E" w14:textId="20EC81E5" w:rsidR="00651D15" w:rsidRDefault="00651D15">
      <w:pPr>
        <w:pStyle w:val="TOC1"/>
        <w:tabs>
          <w:tab w:val="left" w:pos="1134"/>
        </w:tabs>
        <w:rPr>
          <w:rFonts w:asciiTheme="minorHAnsi" w:eastAsiaTheme="minorEastAsia" w:hAnsiTheme="minorHAnsi" w:cstheme="minorBidi"/>
          <w:noProof/>
          <w:kern w:val="2"/>
          <w:sz w:val="24"/>
          <w:szCs w:val="24"/>
          <w14:ligatures w14:val="standardContextual"/>
        </w:rPr>
      </w:pPr>
      <w:r>
        <w:rPr>
          <w:noProof/>
        </w:rPr>
        <w:t>1</w:t>
      </w:r>
      <w:r>
        <w:rPr>
          <w:rFonts w:asciiTheme="minorHAnsi" w:eastAsiaTheme="minorEastAsia" w:hAnsiTheme="minorHAnsi" w:cstheme="minorBidi"/>
          <w:noProof/>
          <w:kern w:val="2"/>
          <w:sz w:val="24"/>
          <w:szCs w:val="24"/>
          <w14:ligatures w14:val="standardContextual"/>
        </w:rPr>
        <w:tab/>
      </w:r>
      <w:r>
        <w:rPr>
          <w:noProof/>
        </w:rPr>
        <w:t>Definitions</w:t>
      </w:r>
      <w:r>
        <w:rPr>
          <w:noProof/>
        </w:rPr>
        <w:tab/>
      </w:r>
      <w:r>
        <w:rPr>
          <w:noProof/>
        </w:rPr>
        <w:fldChar w:fldCharType="begin"/>
      </w:r>
      <w:r>
        <w:rPr>
          <w:noProof/>
        </w:rPr>
        <w:instrText xml:space="preserve"> PAGEREF _Toc232671466 \h </w:instrText>
      </w:r>
      <w:r>
        <w:rPr>
          <w:noProof/>
        </w:rPr>
      </w:r>
      <w:r>
        <w:rPr>
          <w:noProof/>
        </w:rPr>
        <w:fldChar w:fldCharType="separate"/>
      </w:r>
      <w:r>
        <w:rPr>
          <w:noProof/>
        </w:rPr>
        <w:t>7</w:t>
      </w:r>
      <w:r>
        <w:rPr>
          <w:noProof/>
        </w:rPr>
        <w:fldChar w:fldCharType="end"/>
      </w:r>
    </w:p>
    <w:p w14:paraId="48C4A6F2" w14:textId="21F8A27F" w:rsidR="003A2FFE" w:rsidRDefault="002A3436" w:rsidP="00715914">
      <w:r>
        <w:rPr>
          <w:rFonts w:eastAsia="Times New Roman"/>
          <w:b/>
          <w:kern w:val="28"/>
          <w:sz w:val="18"/>
          <w:lang w:eastAsia="en-AU"/>
        </w:rPr>
        <w:fldChar w:fldCharType="end"/>
      </w:r>
    </w:p>
    <w:p w14:paraId="3B457D23" w14:textId="77777777" w:rsidR="003A2FFE" w:rsidRDefault="003A2FFE" w:rsidP="003A2FFE">
      <w:pPr>
        <w:tabs>
          <w:tab w:val="left" w:pos="3631"/>
        </w:tabs>
      </w:pPr>
    </w:p>
    <w:p w14:paraId="73DE7EC7" w14:textId="77777777" w:rsidR="0038399F" w:rsidRDefault="0038399F">
      <w:pPr>
        <w:spacing w:line="240" w:lineRule="auto"/>
        <w:rPr>
          <w:b/>
          <w:sz w:val="24"/>
          <w:szCs w:val="24"/>
        </w:rPr>
      </w:pPr>
      <w:r>
        <w:br w:type="page"/>
      </w:r>
    </w:p>
    <w:p w14:paraId="39B29B0B" w14:textId="77777777" w:rsidR="00877AE3" w:rsidRDefault="00877AE3" w:rsidP="00253D7C">
      <w:pPr>
        <w:pStyle w:val="LV1"/>
      </w:pPr>
      <w:bookmarkStart w:id="2" w:name="_Toc232671454"/>
      <w:r>
        <w:lastRenderedPageBreak/>
        <w:t>Name</w:t>
      </w:r>
      <w:bookmarkEnd w:id="2"/>
    </w:p>
    <w:p w14:paraId="13F2CD7D" w14:textId="5A0A132F" w:rsidR="00237471" w:rsidRPr="00F97A62" w:rsidRDefault="00715914" w:rsidP="00253D7C">
      <w:pPr>
        <w:pStyle w:val="PlainIndent"/>
      </w:pPr>
      <w:r w:rsidRPr="00F97A62">
        <w:t xml:space="preserve">This </w:t>
      </w:r>
      <w:r w:rsidR="00CE493D" w:rsidRPr="00F97A62">
        <w:t xml:space="preserve">is the </w:t>
      </w:r>
      <w:bookmarkStart w:id="3" w:name="BKCheck15B_3"/>
      <w:bookmarkEnd w:id="3"/>
      <w:r w:rsidR="00E55F66" w:rsidRPr="00F97A62">
        <w:t>Statement of Principles concerning</w:t>
      </w:r>
      <w:r w:rsidR="00912B55" w:rsidRPr="00F97A62">
        <w:t xml:space="preserve"> </w:t>
      </w:r>
      <w:r w:rsidR="0094088A">
        <w:rPr>
          <w:i/>
        </w:rPr>
        <w:t>benign paroxysmal positional vertigo</w:t>
      </w:r>
      <w:r w:rsidR="00E55F66" w:rsidRPr="00F97A62">
        <w:t xml:space="preserve"> </w:t>
      </w:r>
      <w:r w:rsidR="00997416">
        <w:rPr>
          <w:i/>
        </w:rPr>
        <w:t>(</w:t>
      </w:r>
      <w:r w:rsidR="00280B57">
        <w:rPr>
          <w:i/>
        </w:rPr>
        <w:t>Reasonable Hypothesis</w:t>
      </w:r>
      <w:r w:rsidR="00997416" w:rsidRPr="00C56505">
        <w:rPr>
          <w:i/>
        </w:rPr>
        <w:t xml:space="preserve">) </w:t>
      </w:r>
      <w:r w:rsidR="00E55F66" w:rsidRPr="00C56505">
        <w:t xml:space="preserve">(No. </w:t>
      </w:r>
      <w:r w:rsidR="0038559E">
        <w:t>54</w:t>
      </w:r>
      <w:r w:rsidR="00085567" w:rsidRPr="00C56505">
        <w:t xml:space="preserve"> </w:t>
      </w:r>
      <w:r w:rsidR="00E55F66" w:rsidRPr="00C56505">
        <w:t>of</w:t>
      </w:r>
      <w:r w:rsidR="0094088A" w:rsidRPr="00C56505">
        <w:t xml:space="preserve"> 2026</w:t>
      </w:r>
      <w:r w:rsidR="00E55F66" w:rsidRPr="00C56505">
        <w:t>)</w:t>
      </w:r>
      <w:r w:rsidRPr="00C56505">
        <w:t>.</w:t>
      </w:r>
    </w:p>
    <w:p w14:paraId="64C1FBBD" w14:textId="77777777" w:rsidR="00F67B67" w:rsidRPr="00684C0E" w:rsidRDefault="00F67B67" w:rsidP="00253D7C">
      <w:pPr>
        <w:pStyle w:val="LV1"/>
      </w:pPr>
      <w:bookmarkStart w:id="4" w:name="_Toc232671455"/>
      <w:r w:rsidRPr="00684C0E">
        <w:t>Commencement</w:t>
      </w:r>
      <w:bookmarkEnd w:id="4"/>
    </w:p>
    <w:p w14:paraId="00E37EDF" w14:textId="4CCA4D09" w:rsidR="00F67B67" w:rsidRPr="007527C1" w:rsidRDefault="00F67B67" w:rsidP="00253D7C">
      <w:pPr>
        <w:pStyle w:val="PlainIndent"/>
      </w:pPr>
      <w:r w:rsidRPr="007527C1">
        <w:t xml:space="preserve">This instrument commences on </w:t>
      </w:r>
      <w:r w:rsidR="0038559E">
        <w:rPr>
          <w:b/>
        </w:rPr>
        <w:t>20 July 2026.</w:t>
      </w:r>
    </w:p>
    <w:p w14:paraId="3286D222" w14:textId="77777777" w:rsidR="00F67B67" w:rsidRPr="00684C0E" w:rsidRDefault="00F67B67" w:rsidP="00253D7C">
      <w:pPr>
        <w:pStyle w:val="LV1"/>
      </w:pPr>
      <w:bookmarkStart w:id="5" w:name="_Toc232671456"/>
      <w:r w:rsidRPr="00684C0E">
        <w:t>Authority</w:t>
      </w:r>
      <w:bookmarkEnd w:id="5"/>
    </w:p>
    <w:p w14:paraId="793820C4" w14:textId="77777777" w:rsidR="00F67B67" w:rsidRDefault="00F67B67" w:rsidP="00253D7C">
      <w:pPr>
        <w:pStyle w:val="PlainIndent"/>
      </w:pPr>
      <w:r w:rsidRPr="007527C1">
        <w:t>This inst</w:t>
      </w:r>
      <w:r w:rsidR="00D32F71">
        <w:t xml:space="preserve">rument is made under subsection </w:t>
      </w:r>
      <w:r w:rsidR="00167E0C">
        <w:t>196</w:t>
      </w:r>
      <w:proofErr w:type="gramStart"/>
      <w:r w:rsidR="00167E0C">
        <w:t>B(</w:t>
      </w:r>
      <w:proofErr w:type="gramEnd"/>
      <w:r w:rsidR="00167E0C">
        <w:t>2</w:t>
      </w:r>
      <w:r w:rsidRPr="007527C1">
        <w:t xml:space="preserve">) of the </w:t>
      </w:r>
      <w:r w:rsidRPr="007527C1">
        <w:rPr>
          <w:i/>
        </w:rPr>
        <w:t>Veterans</w:t>
      </w:r>
      <w:r w:rsidR="00950C80">
        <w:rPr>
          <w:i/>
        </w:rPr>
        <w:t>'</w:t>
      </w:r>
      <w:r w:rsidRPr="007527C1">
        <w:rPr>
          <w:i/>
        </w:rPr>
        <w:t xml:space="preserve"> Entitlements Act 1986</w:t>
      </w:r>
      <w:r w:rsidRPr="007527C1">
        <w:t>.</w:t>
      </w:r>
    </w:p>
    <w:p w14:paraId="794DF04E" w14:textId="77777777" w:rsidR="00DA3996" w:rsidRPr="00684C0E" w:rsidRDefault="00DA3996" w:rsidP="00253D7C">
      <w:pPr>
        <w:pStyle w:val="LV1"/>
      </w:pPr>
      <w:bookmarkStart w:id="6" w:name="_Toc232671457"/>
      <w:r>
        <w:t>Re</w:t>
      </w:r>
      <w:r w:rsidR="005962C4">
        <w:t>peal</w:t>
      </w:r>
      <w:bookmarkEnd w:id="6"/>
    </w:p>
    <w:p w14:paraId="3E08D48D" w14:textId="7030E31E" w:rsidR="00DA3996" w:rsidRPr="007527C1" w:rsidRDefault="00DA3996" w:rsidP="00253D7C">
      <w:pPr>
        <w:pStyle w:val="PlainIndent"/>
      </w:pPr>
      <w:r>
        <w:t>The</w:t>
      </w:r>
      <w:r w:rsidRPr="007527C1">
        <w:t xml:space="preserve"> </w:t>
      </w:r>
      <w:r w:rsidRPr="00DA3996">
        <w:t xml:space="preserve">Statement of Principles concerning </w:t>
      </w:r>
      <w:r w:rsidR="0094088A">
        <w:t>benign paroxysmal positional vertigo</w:t>
      </w:r>
      <w:r w:rsidR="000B7B90">
        <w:t xml:space="preserve"> </w:t>
      </w:r>
      <w:r w:rsidR="000774E6" w:rsidRPr="000774E6">
        <w:rPr>
          <w:iCs/>
        </w:rPr>
        <w:t>(Reasonable Hypothesis) (</w:t>
      </w:r>
      <w:r w:rsidR="000774E6">
        <w:t xml:space="preserve">No. </w:t>
      </w:r>
      <w:r w:rsidR="0094088A">
        <w:t>56</w:t>
      </w:r>
      <w:r w:rsidR="000774E6">
        <w:t xml:space="preserve"> of 20</w:t>
      </w:r>
      <w:r w:rsidR="0094088A">
        <w:t>17</w:t>
      </w:r>
      <w:r w:rsidR="000774E6">
        <w:t>)</w:t>
      </w:r>
      <w:r w:rsidR="005962C4">
        <w:t xml:space="preserve"> </w:t>
      </w:r>
      <w:r w:rsidR="005962C4" w:rsidRPr="00786DAE">
        <w:t>(Federal Re</w:t>
      </w:r>
      <w:r w:rsidR="000B7B90">
        <w:t xml:space="preserve">gister of Legislation No. </w:t>
      </w:r>
      <w:r w:rsidR="0094088A" w:rsidRPr="0094088A">
        <w:t>F2017L01050</w:t>
      </w:r>
      <w:r w:rsidR="005962C4" w:rsidRPr="00786DAE">
        <w:t xml:space="preserve">) </w:t>
      </w:r>
      <w:r w:rsidR="005962C4" w:rsidRPr="00DA3996">
        <w:t>made under subsection 196</w:t>
      </w:r>
      <w:proofErr w:type="gramStart"/>
      <w:r w:rsidR="005962C4" w:rsidRPr="00DA3996">
        <w:t>B(</w:t>
      </w:r>
      <w:proofErr w:type="gramEnd"/>
      <w:r w:rsidR="005962C4" w:rsidRPr="00DA3996">
        <w:t>2)</w:t>
      </w:r>
      <w:r w:rsidR="0094088A">
        <w:t xml:space="preserve"> </w:t>
      </w:r>
      <w:r w:rsidRPr="00DA3996">
        <w:t xml:space="preserve">of the VEA </w:t>
      </w:r>
      <w:r>
        <w:t>i</w:t>
      </w:r>
      <w:r w:rsidRPr="007527C1">
        <w:t>s</w:t>
      </w:r>
      <w:r>
        <w:t xml:space="preserve"> re</w:t>
      </w:r>
      <w:r w:rsidR="005962C4">
        <w:t>pealed</w:t>
      </w:r>
      <w:r>
        <w:t xml:space="preserve">. </w:t>
      </w:r>
    </w:p>
    <w:p w14:paraId="73CEF492" w14:textId="77777777" w:rsidR="007C7DEE" w:rsidRPr="00684C0E" w:rsidRDefault="007C7DEE" w:rsidP="00253D7C">
      <w:pPr>
        <w:pStyle w:val="LV1"/>
      </w:pPr>
      <w:bookmarkStart w:id="7" w:name="_Toc232671458"/>
      <w:r w:rsidRPr="00684C0E">
        <w:t>Application</w:t>
      </w:r>
      <w:bookmarkEnd w:id="7"/>
    </w:p>
    <w:p w14:paraId="65896C97" w14:textId="77777777" w:rsidR="007C7DEE" w:rsidRPr="007527C1" w:rsidRDefault="007C7DEE" w:rsidP="00253D7C">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14:paraId="6417B7E4" w14:textId="77777777" w:rsidR="007C7DEE" w:rsidRPr="00684C0E" w:rsidRDefault="007C7DEE" w:rsidP="00253D7C">
      <w:pPr>
        <w:pStyle w:val="LV1"/>
      </w:pPr>
      <w:bookmarkStart w:id="8" w:name="_Ref410129949"/>
      <w:bookmarkStart w:id="9" w:name="_Toc232671459"/>
      <w:r w:rsidRPr="00684C0E">
        <w:t>Definitions</w:t>
      </w:r>
      <w:bookmarkEnd w:id="8"/>
      <w:bookmarkEnd w:id="9"/>
    </w:p>
    <w:p w14:paraId="7CF69A43" w14:textId="77777777" w:rsidR="00237471" w:rsidRPr="00D5620B" w:rsidRDefault="007142FB" w:rsidP="00253D7C">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1B8906E3" w14:textId="77777777" w:rsidR="007C7DEE" w:rsidRPr="00684C0E" w:rsidRDefault="007C7DEE" w:rsidP="00253D7C">
      <w:pPr>
        <w:pStyle w:val="LV1"/>
      </w:pPr>
      <w:bookmarkStart w:id="10" w:name="_Ref409687573"/>
      <w:bookmarkStart w:id="11" w:name="_Ref409687579"/>
      <w:bookmarkStart w:id="12" w:name="_Ref409687725"/>
      <w:bookmarkStart w:id="13" w:name="_Toc232671460"/>
      <w:r w:rsidRPr="00684C0E">
        <w:t>Kind of injury, disease or death</w:t>
      </w:r>
      <w:r w:rsidR="00215860" w:rsidRPr="00684C0E">
        <w:t xml:space="preserve"> to which this Statement of Principles relates</w:t>
      </w:r>
      <w:bookmarkEnd w:id="10"/>
      <w:bookmarkEnd w:id="11"/>
      <w:bookmarkEnd w:id="12"/>
      <w:bookmarkEnd w:id="13"/>
    </w:p>
    <w:p w14:paraId="72D9E065" w14:textId="4265C3B8" w:rsidR="007C7DEE" w:rsidRPr="00D5620B" w:rsidRDefault="007C7DEE" w:rsidP="00253D7C">
      <w:pPr>
        <w:pStyle w:val="LV2"/>
      </w:pPr>
      <w:bookmarkStart w:id="14" w:name="_Ref403053584"/>
      <w:r w:rsidRPr="00D5620B">
        <w:t xml:space="preserve">This Statement of Principles is </w:t>
      </w:r>
      <w:r w:rsidRPr="002F77A1">
        <w:t xml:space="preserve">about </w:t>
      </w:r>
      <w:r w:rsidR="0094088A">
        <w:t>benign paroxysmal positional vertigo</w:t>
      </w:r>
      <w:r w:rsidR="00D5620B" w:rsidRPr="002F77A1">
        <w:t xml:space="preserve"> </w:t>
      </w:r>
      <w:r w:rsidRPr="002F77A1">
        <w:t>and death</w:t>
      </w:r>
      <w:r w:rsidRPr="00D5620B">
        <w:t xml:space="preserve"> from</w:t>
      </w:r>
      <w:r w:rsidR="002F77A1">
        <w:t xml:space="preserve"> </w:t>
      </w:r>
      <w:r w:rsidR="0094088A">
        <w:t>benign paroxysmal positional vertigo</w:t>
      </w:r>
      <w:r w:rsidRPr="00D5620B">
        <w:t>.</w:t>
      </w:r>
      <w:bookmarkEnd w:id="14"/>
    </w:p>
    <w:p w14:paraId="2B8269CB" w14:textId="3312AEF8" w:rsidR="00215860" w:rsidRPr="00C670B0" w:rsidRDefault="00215860" w:rsidP="00C670B0">
      <w:pPr>
        <w:pStyle w:val="LVtext"/>
      </w:pPr>
      <w:r w:rsidRPr="00C670B0">
        <w:t>Meaning of</w:t>
      </w:r>
      <w:r w:rsidR="00D60FC8" w:rsidRPr="00C670B0">
        <w:t xml:space="preserve"> </w:t>
      </w:r>
      <w:r w:rsidR="0094088A">
        <w:rPr>
          <w:b/>
        </w:rPr>
        <w:t>benign paroxysmal positional vertigo</w:t>
      </w:r>
    </w:p>
    <w:p w14:paraId="45216830" w14:textId="6EA014C3" w:rsidR="002716E4" w:rsidRPr="00237BAF" w:rsidRDefault="007C7DEE" w:rsidP="00253D7C">
      <w:pPr>
        <w:pStyle w:val="LV2"/>
      </w:pPr>
      <w:bookmarkStart w:id="15" w:name="_Ref409598124"/>
      <w:bookmarkStart w:id="16" w:name="_Ref402529683"/>
      <w:r w:rsidRPr="00237BAF">
        <w:t>For the purposes of this Statement of Principles,</w:t>
      </w:r>
      <w:r w:rsidR="002F77A1" w:rsidRPr="002F77A1">
        <w:t xml:space="preserve"> </w:t>
      </w:r>
      <w:r w:rsidR="0094088A">
        <w:t>benign paroxysmal positional vertigo</w:t>
      </w:r>
      <w:r w:rsidR="002716E4" w:rsidRPr="00237BAF">
        <w:t>:</w:t>
      </w:r>
      <w:bookmarkEnd w:id="15"/>
    </w:p>
    <w:bookmarkEnd w:id="16"/>
    <w:p w14:paraId="361FC50D" w14:textId="77777777" w:rsidR="0094088A" w:rsidRDefault="0094088A" w:rsidP="0094088A">
      <w:pPr>
        <w:pStyle w:val="LV3"/>
      </w:pPr>
      <w:r>
        <w:t>means recurrent episodes of vertigo lasting less than one minute that are provoked by specific types of head movements, together with the observation of nystagmus during a provoking manoeuvre or evidence of response to treatment with repositioning manoeuvres; and</w:t>
      </w:r>
    </w:p>
    <w:p w14:paraId="2DA6D24E" w14:textId="7BD741FC" w:rsidR="00253D7C" w:rsidRDefault="0094088A" w:rsidP="0094088A">
      <w:pPr>
        <w:pStyle w:val="LV3"/>
      </w:pPr>
      <w:r>
        <w:t>excludes positional vertigo caused by disease or injury to the brain.</w:t>
      </w:r>
    </w:p>
    <w:p w14:paraId="1FDA304F" w14:textId="77777777" w:rsidR="0094088A" w:rsidRDefault="0094088A" w:rsidP="0094088A">
      <w:pPr>
        <w:pStyle w:val="NOTE"/>
        <w:ind w:left="1985" w:hanging="567"/>
        <w:rPr>
          <w:lang w:val="en-US"/>
        </w:rPr>
      </w:pPr>
      <w:r w:rsidRPr="004C4E1B">
        <w:rPr>
          <w:lang w:val="en-US"/>
        </w:rPr>
        <w:t>Note</w:t>
      </w:r>
      <w:r>
        <w:rPr>
          <w:lang w:val="en-US"/>
        </w:rPr>
        <w:t xml:space="preserve"> 1</w:t>
      </w:r>
      <w:r w:rsidRPr="004C4E1B">
        <w:rPr>
          <w:lang w:val="en-US"/>
        </w:rPr>
        <w:t xml:space="preserve">: Examples of disease or injury to the brain which may cause positional vertigo include, but are not limited to, stroke, brain </w:t>
      </w:r>
      <w:proofErr w:type="spellStart"/>
      <w:r w:rsidRPr="004C4E1B">
        <w:rPr>
          <w:lang w:val="en-US"/>
        </w:rPr>
        <w:t>tumours</w:t>
      </w:r>
      <w:proofErr w:type="spellEnd"/>
      <w:r w:rsidRPr="004C4E1B">
        <w:rPr>
          <w:lang w:val="en-US"/>
        </w:rPr>
        <w:t>, and certain neurological disorders such as multiple sclerosis.</w:t>
      </w:r>
    </w:p>
    <w:p w14:paraId="107C1C7F" w14:textId="77777777" w:rsidR="0094088A" w:rsidRDefault="0094088A" w:rsidP="0094088A">
      <w:pPr>
        <w:pStyle w:val="NOTE"/>
        <w:rPr>
          <w:lang w:val="en-US"/>
        </w:rPr>
      </w:pPr>
    </w:p>
    <w:p w14:paraId="045DE6CB" w14:textId="77777777" w:rsidR="0094088A" w:rsidRPr="004C4E1B" w:rsidRDefault="0094088A" w:rsidP="0094088A">
      <w:pPr>
        <w:pStyle w:val="NOTE"/>
        <w:ind w:left="1985" w:hanging="567"/>
        <w:rPr>
          <w:lang w:val="en-US"/>
        </w:rPr>
      </w:pPr>
      <w:r>
        <w:rPr>
          <w:lang w:val="en-US"/>
        </w:rPr>
        <w:t>Note 2: A patient may have symptoms associated with an episode of vertigo that last longer than one minute. These include, but are not limited to, nausea, vomiting, dizziness, or unsteadiness.</w:t>
      </w:r>
    </w:p>
    <w:p w14:paraId="73DEBE25" w14:textId="7602B672" w:rsidR="008F572A" w:rsidRPr="00237BAF" w:rsidRDefault="008F572A" w:rsidP="00253D7C">
      <w:pPr>
        <w:pStyle w:val="LV2"/>
      </w:pPr>
      <w:r w:rsidRPr="0094088A">
        <w:t xml:space="preserve">While </w:t>
      </w:r>
      <w:r w:rsidR="0094088A" w:rsidRPr="0094088A">
        <w:t>benign paroxysmal positional vertigo</w:t>
      </w:r>
      <w:r w:rsidR="002F77A1" w:rsidRPr="0094088A">
        <w:t xml:space="preserve"> </w:t>
      </w:r>
      <w:r w:rsidRPr="0094088A">
        <w:t>attracts ICD</w:t>
      </w:r>
      <w:r w:rsidR="00FA33FB" w:rsidRPr="0094088A">
        <w:noBreakHyphen/>
      </w:r>
      <w:r w:rsidRPr="0094088A">
        <w:t>10</w:t>
      </w:r>
      <w:r w:rsidR="00FA33FB" w:rsidRPr="0094088A">
        <w:noBreakHyphen/>
      </w:r>
      <w:r w:rsidRPr="0094088A">
        <w:t xml:space="preserve">AM code </w:t>
      </w:r>
      <w:r w:rsidR="0094088A" w:rsidRPr="0094088A">
        <w:t>H81.1</w:t>
      </w:r>
      <w:r w:rsidR="00885EAB" w:rsidRPr="0094088A">
        <w:t>,</w:t>
      </w:r>
      <w:r w:rsidRPr="0094088A">
        <w:t xml:space="preserve"> in applying this Statement of Principles the </w:t>
      </w:r>
      <w:r w:rsidR="00FA33FB" w:rsidRPr="0094088A">
        <w:t xml:space="preserve">meaning </w:t>
      </w:r>
      <w:r w:rsidRPr="0094088A">
        <w:t xml:space="preserve">of </w:t>
      </w:r>
      <w:r w:rsidR="0094088A" w:rsidRPr="0094088A">
        <w:t>benign paroxysmal positional vertigo</w:t>
      </w:r>
      <w:r w:rsidR="002F77A1">
        <w:t xml:space="preserve"> </w:t>
      </w:r>
      <w:r w:rsidRPr="00D5620B">
        <w:t>is that</w:t>
      </w:r>
      <w:r w:rsidRPr="00237BAF">
        <w:t xml:space="preserve"> given in </w:t>
      </w:r>
      <w:r w:rsidR="00FA33FB" w:rsidRPr="00237BAF">
        <w:t>subsection (</w:t>
      </w:r>
      <w:r w:rsidRPr="00237BAF">
        <w:t>2).</w:t>
      </w:r>
    </w:p>
    <w:p w14:paraId="43317A0B" w14:textId="77777777" w:rsidR="000F76FA" w:rsidRPr="0053697E" w:rsidRDefault="00CD6358" w:rsidP="00253D7C">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14:paraId="5C23C159" w14:textId="2F502104" w:rsidR="00FD775E" w:rsidRDefault="00237BAF" w:rsidP="00C670B0">
      <w:pPr>
        <w:pStyle w:val="LVtext"/>
      </w:pPr>
      <w:r w:rsidRPr="003A5C26">
        <w:t>Death from</w:t>
      </w:r>
      <w:r w:rsidR="008F572A" w:rsidRPr="00237BAF">
        <w:t xml:space="preserve"> </w:t>
      </w:r>
      <w:r w:rsidR="0094088A">
        <w:rPr>
          <w:b/>
        </w:rPr>
        <w:t>benign paroxysmal positional vertigo</w:t>
      </w:r>
    </w:p>
    <w:p w14:paraId="62BD6CDD" w14:textId="7E0679ED" w:rsidR="008F572A" w:rsidRPr="00237BAF" w:rsidRDefault="008F572A" w:rsidP="00253D7C">
      <w:pPr>
        <w:pStyle w:val="LV2"/>
      </w:pPr>
      <w:r w:rsidRPr="00237BAF">
        <w:t xml:space="preserve">For the purposes of this Statement of </w:t>
      </w:r>
      <w:r w:rsidR="00D5620B">
        <w:t xml:space="preserve">Principles, </w:t>
      </w:r>
      <w:r w:rsidR="0094088A">
        <w:t>benign paroxysmal positional vertigo</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950C80">
        <w:t>'</w:t>
      </w:r>
      <w:r w:rsidRPr="00D5620B">
        <w:t>s</w:t>
      </w:r>
      <w:r w:rsidR="002F77A1">
        <w:t xml:space="preserve"> </w:t>
      </w:r>
      <w:r w:rsidR="0094088A">
        <w:t>benign paroxysmal positional vertigo</w:t>
      </w:r>
      <w:r w:rsidRPr="00D5620B">
        <w:t>.</w:t>
      </w:r>
    </w:p>
    <w:p w14:paraId="18064BF4" w14:textId="77777777" w:rsidR="007C7DEE" w:rsidRPr="00046E67" w:rsidRDefault="00046E67" w:rsidP="00253D7C">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5C7CC5">
        <w:t>–</w:t>
      </w:r>
      <w:r w:rsidR="00D32F71">
        <w:t xml:space="preserve"> </w:t>
      </w:r>
      <w:r w:rsidR="00885EAB" w:rsidRPr="00046E67">
        <w:t>Dictionary</w:t>
      </w:r>
      <w:r w:rsidR="005C7CC5">
        <w:t>.</w:t>
      </w:r>
    </w:p>
    <w:p w14:paraId="449C982C" w14:textId="77777777" w:rsidR="007C7DEE" w:rsidRPr="00A20CA1" w:rsidRDefault="007C7DEE" w:rsidP="00253D7C">
      <w:pPr>
        <w:pStyle w:val="LV1"/>
      </w:pPr>
      <w:bookmarkStart w:id="17" w:name="_Toc232671461"/>
      <w:r w:rsidRPr="00A20CA1">
        <w:t>Basis for determining the factors</w:t>
      </w:r>
      <w:bookmarkEnd w:id="17"/>
    </w:p>
    <w:p w14:paraId="4686A33B" w14:textId="0D16D327" w:rsidR="007C7DEE" w:rsidRPr="00237BAF" w:rsidRDefault="00F863D4" w:rsidP="00253D7C">
      <w:pPr>
        <w:pStyle w:val="PlainIndent"/>
      </w:pPr>
      <w:r w:rsidRPr="00283A64">
        <w:t>The Repatriation Medical Authority is of the view that there is sound medical</w:t>
      </w:r>
      <w:r w:rsidR="00B27C6B">
        <w:t>-</w:t>
      </w:r>
      <w:r w:rsidRPr="00283A64">
        <w:t>scientific evidence that indicates</w:t>
      </w:r>
      <w:r w:rsidRPr="00D5620B">
        <w:t xml:space="preserve"> that </w:t>
      </w:r>
      <w:r w:rsidR="0094088A">
        <w:t>benign paroxysmal positional vertigo</w:t>
      </w:r>
      <w:r>
        <w:t xml:space="preserve"> </w:t>
      </w:r>
      <w:r w:rsidRPr="00D5620B">
        <w:t>and death from</w:t>
      </w:r>
      <w:r>
        <w:t xml:space="preserve"> </w:t>
      </w:r>
      <w:r w:rsidR="0094088A">
        <w:t>benign paroxysmal positional vertigo</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14:paraId="3630E0B5" w14:textId="77777777" w:rsidR="00253D7C" w:rsidRPr="00046E67" w:rsidRDefault="00253D7C" w:rsidP="00253D7C">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0C29442B" w14:textId="77777777" w:rsidR="007C7DEE" w:rsidRPr="00301C54" w:rsidRDefault="007C7DEE" w:rsidP="00253D7C">
      <w:pPr>
        <w:pStyle w:val="LV1"/>
      </w:pPr>
      <w:bookmarkStart w:id="18" w:name="_Ref411946955"/>
      <w:bookmarkStart w:id="19" w:name="_Ref411946997"/>
      <w:bookmarkStart w:id="20" w:name="_Ref412032503"/>
      <w:bookmarkStart w:id="21" w:name="_Toc232671462"/>
      <w:r w:rsidRPr="00301C54">
        <w:t xml:space="preserve">Factors that must </w:t>
      </w:r>
      <w:r w:rsidR="00D32F71">
        <w:t>exist</w:t>
      </w:r>
      <w:bookmarkEnd w:id="18"/>
      <w:bookmarkEnd w:id="19"/>
      <w:bookmarkEnd w:id="20"/>
      <w:bookmarkEnd w:id="21"/>
    </w:p>
    <w:p w14:paraId="2628D2E1" w14:textId="5D493774" w:rsidR="007C7DEE" w:rsidRPr="00AA6D8B" w:rsidRDefault="002716E4" w:rsidP="00253D7C">
      <w:pPr>
        <w:pStyle w:val="PlainIndent"/>
      </w:pPr>
      <w:bookmarkStart w:id="22"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94088A">
        <w:t>benign paroxysmal positional vertigo</w:t>
      </w:r>
      <w:r w:rsidR="007A3989">
        <w:t xml:space="preserve"> </w:t>
      </w:r>
      <w:r w:rsidR="007C7DEE" w:rsidRPr="00AA6D8B">
        <w:t xml:space="preserve">or death from </w:t>
      </w:r>
      <w:r w:rsidR="0094088A">
        <w:t>benign paroxysmal positional vertigo</w:t>
      </w:r>
      <w:r w:rsidR="007A3989">
        <w:t xml:space="preserve"> </w:t>
      </w:r>
      <w:r w:rsidR="007C7DEE" w:rsidRPr="00AA6D8B">
        <w:t>with the circumstances of a pers</w:t>
      </w:r>
      <w:r w:rsidR="002A1ECC" w:rsidRPr="00AA6D8B">
        <w:t>on</w:t>
      </w:r>
      <w:r w:rsidR="00950C80">
        <w:t>'</w:t>
      </w:r>
      <w:r w:rsidR="002A1ECC" w:rsidRPr="00AA6D8B">
        <w:t>s relevant service</w:t>
      </w:r>
      <w:r w:rsidR="007C7DEE" w:rsidRPr="00AA6D8B">
        <w:t>:</w:t>
      </w:r>
      <w:bookmarkEnd w:id="22"/>
    </w:p>
    <w:p w14:paraId="7221F595" w14:textId="77777777" w:rsidR="00736FF4" w:rsidRPr="00D75D2E" w:rsidRDefault="00736FF4" w:rsidP="00736FF4">
      <w:pPr>
        <w:pStyle w:val="LV2"/>
      </w:pPr>
      <w:bookmarkStart w:id="23" w:name="_Ref402530260"/>
      <w:bookmarkStart w:id="24" w:name="_Ref409598844"/>
      <w:r w:rsidRPr="00D347EF">
        <w:t xml:space="preserve">having trauma involving the head in the </w:t>
      </w:r>
      <w:r w:rsidRPr="00D75D2E">
        <w:t>2 months before clinical onset or clinical worsening;</w:t>
      </w:r>
    </w:p>
    <w:p w14:paraId="072ED07E" w14:textId="2F532B3B" w:rsidR="00253D7C" w:rsidRPr="00046E67" w:rsidRDefault="00736FF4" w:rsidP="00736FF4">
      <w:pPr>
        <w:pStyle w:val="NOTE"/>
        <w:ind w:left="1843"/>
      </w:pPr>
      <w:r w:rsidRPr="00D75D2E">
        <w:t>Note: Head trauma may result from, but is not limited to, motor vehicle accidents, whiplash, falls, assault, blows to the head, or sporting injuries.</w:t>
      </w:r>
    </w:p>
    <w:p w14:paraId="60608DD9" w14:textId="77777777" w:rsidR="00736FF4" w:rsidRDefault="00736FF4" w:rsidP="00736FF4">
      <w:pPr>
        <w:pStyle w:val="LV2"/>
      </w:pPr>
      <w:r w:rsidRPr="00D75D2E">
        <w:t>having a concussion or moderate to severe traumatic brain injury in the 2 months before clinical onset or clinical worsening;</w:t>
      </w:r>
    </w:p>
    <w:p w14:paraId="6FB630E5" w14:textId="77777777" w:rsidR="00736FF4" w:rsidRDefault="00736FF4" w:rsidP="00736FF4">
      <w:pPr>
        <w:pStyle w:val="LV2"/>
      </w:pPr>
      <w:r w:rsidRPr="0045597C">
        <w:t>being exposed to a sound pressure level at the tympanic membrane of at least 85 dB(A) as an 8-hour time-weighted average (TWA) with a 3-</w:t>
      </w:r>
      <w:r w:rsidRPr="0045597C">
        <w:lastRenderedPageBreak/>
        <w:t xml:space="preserve">dB exchange rate for a cumulative period of at least </w:t>
      </w:r>
      <w:r>
        <w:t>6</w:t>
      </w:r>
      <w:r w:rsidRPr="0045597C">
        <w:t xml:space="preserve"> months before clinical onset </w:t>
      </w:r>
      <w:r>
        <w:t>or clinical worsening</w:t>
      </w:r>
      <w:r w:rsidRPr="0045597C">
        <w:t xml:space="preserve">; </w:t>
      </w:r>
    </w:p>
    <w:p w14:paraId="043C2601" w14:textId="77777777" w:rsidR="00736FF4" w:rsidRPr="0045597C" w:rsidRDefault="00736FF4" w:rsidP="00736FF4">
      <w:pPr>
        <w:pStyle w:val="NOTE"/>
        <w:ind w:left="1843"/>
      </w:pPr>
      <w:r w:rsidRPr="0045597C">
        <w:t xml:space="preserve">Note: </w:t>
      </w:r>
      <w:r w:rsidRPr="00736FF4">
        <w:rPr>
          <w:b/>
          <w:bCs/>
          <w:i/>
          <w:iCs/>
        </w:rPr>
        <w:t>dB(A)</w:t>
      </w:r>
      <w:r w:rsidRPr="0045597C">
        <w:t xml:space="preserve"> and </w:t>
      </w:r>
      <w:r w:rsidRPr="00736FF4">
        <w:rPr>
          <w:b/>
          <w:bCs/>
          <w:i/>
          <w:iCs/>
        </w:rPr>
        <w:t>time-weighted average (TWA) with a 3-dB exchange rate</w:t>
      </w:r>
      <w:r w:rsidRPr="0045597C">
        <w:t xml:space="preserve"> are defined in the Schedule 1 - Dictionary.</w:t>
      </w:r>
    </w:p>
    <w:p w14:paraId="3C221FB5" w14:textId="77777777" w:rsidR="005073EC" w:rsidRPr="0047522F" w:rsidRDefault="005073EC" w:rsidP="005073EC">
      <w:pPr>
        <w:pStyle w:val="LV2"/>
      </w:pPr>
      <w:r w:rsidRPr="0047522F">
        <w:t>being exposed to an explosive blast in the 6 months before clinical onset or clinical worsening;</w:t>
      </w:r>
    </w:p>
    <w:p w14:paraId="6E3B7CAF" w14:textId="77777777" w:rsidR="005073EC" w:rsidRDefault="005073EC" w:rsidP="005073EC">
      <w:pPr>
        <w:pStyle w:val="NOTE"/>
        <w:ind w:left="1843"/>
      </w:pPr>
      <w:r w:rsidRPr="0047522F">
        <w:t xml:space="preserve">Note: </w:t>
      </w:r>
      <w:r>
        <w:t>Explosive blast excludes those which are characterised by cumulative low-level blast overpressure.</w:t>
      </w:r>
    </w:p>
    <w:p w14:paraId="5B4F5C96" w14:textId="77777777" w:rsidR="005073EC" w:rsidRDefault="005073EC" w:rsidP="005073EC">
      <w:pPr>
        <w:pStyle w:val="LV2"/>
      </w:pPr>
      <w:r w:rsidRPr="00E115D4">
        <w:t>being exposed to vibrational or percussive forces which are capable of being transmitted to the inner ear, in the 3 months before clinical onset or clinical worsening;</w:t>
      </w:r>
    </w:p>
    <w:p w14:paraId="2542C4C8" w14:textId="77777777" w:rsidR="005073EC" w:rsidRDefault="005073EC" w:rsidP="005073EC">
      <w:pPr>
        <w:pStyle w:val="NOTE"/>
        <w:ind w:left="1843"/>
        <w:rPr>
          <w:szCs w:val="24"/>
        </w:rPr>
      </w:pPr>
      <w:r w:rsidRPr="00E115D4">
        <w:t>Note: Examples of vibrational or percussive forces capable of being transmitted to the inner ear include, but are not limited to, forces created by head surgery, dental procedures, cochlear implantation surgery, heavy machinery, and vibrational tools.</w:t>
      </w:r>
    </w:p>
    <w:p w14:paraId="2572388F" w14:textId="77777777" w:rsidR="005073EC" w:rsidRDefault="005073EC" w:rsidP="005073EC">
      <w:pPr>
        <w:pStyle w:val="LV2"/>
      </w:pPr>
      <w:r w:rsidRPr="00E63C19">
        <w:t xml:space="preserve">having vestibular neuritis on the affected side within </w:t>
      </w:r>
      <w:r w:rsidRPr="007233C8">
        <w:t xml:space="preserve">the </w:t>
      </w:r>
      <w:r>
        <w:t>6</w:t>
      </w:r>
      <w:r w:rsidRPr="007233C8">
        <w:t xml:space="preserve"> months before clinical onset</w:t>
      </w:r>
      <w:r>
        <w:t xml:space="preserve"> or clinical worsening</w:t>
      </w:r>
      <w:r w:rsidRPr="007233C8">
        <w:t>;</w:t>
      </w:r>
    </w:p>
    <w:p w14:paraId="0A9FCE91" w14:textId="77777777" w:rsidR="005073EC" w:rsidRPr="007B1CE1" w:rsidRDefault="005073EC" w:rsidP="005073EC">
      <w:pPr>
        <w:pStyle w:val="NOTE"/>
        <w:ind w:left="1843"/>
      </w:pPr>
      <w:r w:rsidRPr="007B1CE1">
        <w:t xml:space="preserve">Note: </w:t>
      </w:r>
      <w:r>
        <w:t>Vestibular neuritis is commonly caused by viral infections, and in rare cases, bacterial infections</w:t>
      </w:r>
      <w:r w:rsidRPr="007B1CE1">
        <w:t>.</w:t>
      </w:r>
    </w:p>
    <w:p w14:paraId="1064A03F" w14:textId="77777777" w:rsidR="005073EC" w:rsidRDefault="005073EC" w:rsidP="005073EC">
      <w:pPr>
        <w:pStyle w:val="LV2"/>
      </w:pPr>
      <w:r w:rsidRPr="007233C8">
        <w:t xml:space="preserve">having labyrinthitis on the affected side within the </w:t>
      </w:r>
      <w:r>
        <w:t>6</w:t>
      </w:r>
      <w:r w:rsidRPr="007233C8">
        <w:t xml:space="preserve"> months</w:t>
      </w:r>
      <w:r w:rsidRPr="00E63C19">
        <w:t xml:space="preserve"> before clinical onset</w:t>
      </w:r>
      <w:r>
        <w:t xml:space="preserve"> or clinical worsening</w:t>
      </w:r>
      <w:r w:rsidRPr="00E63C19">
        <w:t>;</w:t>
      </w:r>
    </w:p>
    <w:p w14:paraId="45ADA94D" w14:textId="77777777" w:rsidR="005073EC" w:rsidRPr="007B1CE1" w:rsidRDefault="005073EC" w:rsidP="005073EC">
      <w:pPr>
        <w:pStyle w:val="NOTE"/>
        <w:ind w:left="1843"/>
      </w:pPr>
      <w:r w:rsidRPr="007B1CE1">
        <w:t xml:space="preserve">Note: </w:t>
      </w:r>
      <w:r>
        <w:t>Labyrinthitis is commonly caused by viral infections, and in rare cases, bacterial infections</w:t>
      </w:r>
      <w:r w:rsidRPr="007B1CE1">
        <w:t>.</w:t>
      </w:r>
    </w:p>
    <w:p w14:paraId="3D1C1297" w14:textId="77777777" w:rsidR="005073EC" w:rsidRDefault="005073EC" w:rsidP="005073EC">
      <w:pPr>
        <w:pStyle w:val="LV2"/>
        <w:rPr>
          <w:lang w:val="en-US"/>
        </w:rPr>
      </w:pPr>
      <w:r w:rsidRPr="00E63C19">
        <w:t xml:space="preserve">having </w:t>
      </w:r>
      <w:r w:rsidRPr="0060298F">
        <w:t>Ménière</w:t>
      </w:r>
      <w:r w:rsidRPr="00E63C19">
        <w:t xml:space="preserve"> disease on the affected side before clinical onset</w:t>
      </w:r>
      <w:r>
        <w:t xml:space="preserve"> or clinical worsening</w:t>
      </w:r>
      <w:r w:rsidRPr="00E63C19">
        <w:t>;</w:t>
      </w:r>
    </w:p>
    <w:p w14:paraId="031C09EC" w14:textId="77777777" w:rsidR="00931B2C" w:rsidRDefault="00931B2C" w:rsidP="00931B2C">
      <w:pPr>
        <w:pStyle w:val="LV2"/>
      </w:pPr>
      <w:r>
        <w:t>undertaking physical activity of at least 6 METs, where the activity involves sudden head turning, jolting or vibration of the body, within the 7 days before clinical onset or clinical worsening;</w:t>
      </w:r>
    </w:p>
    <w:p w14:paraId="65B557C8" w14:textId="77777777" w:rsidR="00931B2C" w:rsidRDefault="00931B2C" w:rsidP="00931B2C">
      <w:pPr>
        <w:pStyle w:val="NOTE"/>
        <w:ind w:left="1843"/>
      </w:pPr>
      <w:r>
        <w:t xml:space="preserve">Note: </w:t>
      </w:r>
      <w:r w:rsidRPr="00016286">
        <w:t>MET (metabolic equivalent) is a unit of measure of the level of physical capability of the cardiorespiratory system. For example, 1 MET = cardiorespiratory effort associated with a person sitting</w:t>
      </w:r>
      <w:r>
        <w:t>;</w:t>
      </w:r>
      <w:r w:rsidRPr="00016286">
        <w:t xml:space="preserve"> 3-</w:t>
      </w:r>
      <w:r>
        <w:t>5</w:t>
      </w:r>
      <w:r w:rsidRPr="00016286">
        <w:t xml:space="preserve"> METs = cardiorespiratory effort associated with a person walking at </w:t>
      </w:r>
      <w:r>
        <w:t>an</w:t>
      </w:r>
      <w:r w:rsidRPr="00016286">
        <w:t xml:space="preserve"> </w:t>
      </w:r>
      <w:r>
        <w:t xml:space="preserve">average </w:t>
      </w:r>
      <w:r w:rsidRPr="00016286">
        <w:t>pace (5 km/h)</w:t>
      </w:r>
      <w:r>
        <w:t xml:space="preserve">, sweeping, or lifting moderate weights; 6-11 METs = </w:t>
      </w:r>
      <w:r w:rsidRPr="00016286">
        <w:t>cardiorespiratory effort associated with a person</w:t>
      </w:r>
      <w:r>
        <w:t xml:space="preserve"> cycling (&gt; 16 km/hr), running (&gt;9 km/hr), or swimming moderately to hard.</w:t>
      </w:r>
    </w:p>
    <w:p w14:paraId="0C830834" w14:textId="323CBA76" w:rsidR="000330CF" w:rsidRPr="00CF2BE1" w:rsidRDefault="000330CF" w:rsidP="000330CF">
      <w:pPr>
        <w:pStyle w:val="LV2"/>
      </w:pPr>
      <w:r w:rsidRPr="00CF2BE1">
        <w:t>having migraine within the 6 years before clinical onset or clinical worsening;</w:t>
      </w:r>
    </w:p>
    <w:p w14:paraId="39C9E642" w14:textId="77777777" w:rsidR="000330CF" w:rsidRDefault="000330CF" w:rsidP="000330CF">
      <w:pPr>
        <w:pStyle w:val="LV2"/>
      </w:pPr>
      <w:r>
        <w:t>being in the Trendelenburg position within the 7 days before clinical onset or clinical worsening;</w:t>
      </w:r>
    </w:p>
    <w:p w14:paraId="119355EF" w14:textId="77777777" w:rsidR="000330CF" w:rsidRPr="007B4354" w:rsidRDefault="000330CF" w:rsidP="000330CF">
      <w:pPr>
        <w:pStyle w:val="NOTE"/>
        <w:ind w:left="1843"/>
      </w:pPr>
      <w:r>
        <w:t xml:space="preserve">Note: </w:t>
      </w:r>
      <w:r w:rsidRPr="007B4354">
        <w:rPr>
          <w:b/>
          <w:bCs/>
          <w:i/>
          <w:iCs/>
        </w:rPr>
        <w:t>Trendelenburg position</w:t>
      </w:r>
      <w:r>
        <w:t xml:space="preserve"> is defined in the Schedule 1 - Dictionary.</w:t>
      </w:r>
    </w:p>
    <w:p w14:paraId="503C532B" w14:textId="77777777" w:rsidR="000330CF" w:rsidRPr="007B4354" w:rsidRDefault="000330CF" w:rsidP="000330CF">
      <w:pPr>
        <w:pStyle w:val="LV2"/>
      </w:pPr>
      <w:r>
        <w:t>lying in a recumbent position</w:t>
      </w:r>
      <w:r w:rsidRPr="007B4354">
        <w:t xml:space="preserve"> for at least </w:t>
      </w:r>
      <w:r>
        <w:t>5</w:t>
      </w:r>
      <w:r w:rsidRPr="007B4354">
        <w:t xml:space="preserve"> days within the 14 days before clinical onset</w:t>
      </w:r>
      <w:r>
        <w:t xml:space="preserve"> or clinical worsening</w:t>
      </w:r>
      <w:r w:rsidRPr="007B4354">
        <w:t>;</w:t>
      </w:r>
    </w:p>
    <w:p w14:paraId="79DD08E1" w14:textId="77777777" w:rsidR="000330CF" w:rsidRDefault="000330CF" w:rsidP="000330CF">
      <w:pPr>
        <w:pStyle w:val="LV2"/>
        <w:rPr>
          <w:lang w:val="en-US"/>
        </w:rPr>
      </w:pPr>
      <w:r>
        <w:rPr>
          <w:lang w:val="en-US"/>
        </w:rPr>
        <w:t xml:space="preserve">having osteoporosis at the time of clinical onset </w:t>
      </w:r>
      <w:r>
        <w:t>or clinical worsening</w:t>
      </w:r>
      <w:r>
        <w:rPr>
          <w:lang w:val="en-US"/>
        </w:rPr>
        <w:t>;</w:t>
      </w:r>
    </w:p>
    <w:p w14:paraId="59493506" w14:textId="77777777" w:rsidR="00C5155F" w:rsidRDefault="00C5155F" w:rsidP="00253D7C">
      <w:pPr>
        <w:pStyle w:val="LV2"/>
      </w:pPr>
      <w:r w:rsidRPr="00C5155F">
        <w:lastRenderedPageBreak/>
        <w:t>having vitamin D deficiency, with a serum 25(OH)D level of less than 30 nanomoles per litre at the time of clinical onset or clinical worsening;</w:t>
      </w:r>
    </w:p>
    <w:p w14:paraId="1F719BEB" w14:textId="68281582" w:rsidR="007C7DEE" w:rsidRPr="008D1B8B" w:rsidRDefault="007C7DEE" w:rsidP="00253D7C">
      <w:pPr>
        <w:pStyle w:val="LV2"/>
      </w:pPr>
      <w:r w:rsidRPr="008D1B8B">
        <w:t>inability to obtain appropriate clinical management for</w:t>
      </w:r>
      <w:bookmarkEnd w:id="23"/>
      <w:r w:rsidR="007A3989">
        <w:t xml:space="preserve"> </w:t>
      </w:r>
      <w:r w:rsidR="0094088A">
        <w:t>benign paroxysmal positional vertigo</w:t>
      </w:r>
      <w:r w:rsidR="009B4DFF">
        <w:t xml:space="preserve"> before clinical worsening</w:t>
      </w:r>
      <w:r w:rsidR="00D5620B" w:rsidRPr="008D1B8B">
        <w:t>.</w:t>
      </w:r>
      <w:bookmarkEnd w:id="24"/>
    </w:p>
    <w:p w14:paraId="64773EDD" w14:textId="77777777" w:rsidR="000C21A3" w:rsidRPr="00684C0E" w:rsidRDefault="00D32F71" w:rsidP="00253D7C">
      <w:pPr>
        <w:pStyle w:val="LV1"/>
      </w:pPr>
      <w:bookmarkStart w:id="25" w:name="_Ref402530057"/>
      <w:bookmarkStart w:id="26" w:name="_Toc232671463"/>
      <w:r>
        <w:t>Relationship to s</w:t>
      </w:r>
      <w:r w:rsidR="000C21A3" w:rsidRPr="00684C0E">
        <w:t>ervice</w:t>
      </w:r>
      <w:bookmarkEnd w:id="26"/>
    </w:p>
    <w:p w14:paraId="4DB3A2D7" w14:textId="77777777" w:rsidR="00F03C06" w:rsidRPr="00187DE1" w:rsidRDefault="00F03C06" w:rsidP="00253D7C">
      <w:pPr>
        <w:pStyle w:val="LV2"/>
      </w:pPr>
      <w:r w:rsidRPr="00187DE1">
        <w:t xml:space="preserve">The existence </w:t>
      </w:r>
      <w:r w:rsidR="00D32F71">
        <w:t xml:space="preserve">in a person </w:t>
      </w:r>
      <w:r w:rsidRPr="00187DE1">
        <w:t xml:space="preserve">of any factor referred to in </w:t>
      </w:r>
      <w:r w:rsidR="00FF1D47">
        <w:t xml:space="preserve">section </w:t>
      </w:r>
      <w:r w:rsidR="005C74AC">
        <w:t>9</w:t>
      </w:r>
      <w:r w:rsidRPr="00187DE1">
        <w:t>, must be related to the relevant service rendered by the person.</w:t>
      </w:r>
    </w:p>
    <w:bookmarkEnd w:id="25"/>
    <w:p w14:paraId="7F7AE3EC" w14:textId="711C892B" w:rsidR="00CF2367" w:rsidRPr="00187DE1" w:rsidRDefault="0094088A" w:rsidP="00253D7C">
      <w:pPr>
        <w:pStyle w:val="LV2"/>
      </w:pPr>
      <w:r w:rsidRPr="0094088A">
        <w:t xml:space="preserve">The clinical worsening aspect of factors set out in section 9 apply only to </w:t>
      </w:r>
      <w:r w:rsidR="00F03C06" w:rsidRPr="00187DE1">
        <w:t xml:space="preserve">contribution to, or aggravation of, </w:t>
      </w:r>
      <w:r>
        <w:t>benign paroxysmal positional vertigo</w:t>
      </w:r>
      <w:r w:rsidR="007A3989">
        <w:t xml:space="preserve"> </w:t>
      </w:r>
      <w:r w:rsidR="00F03C06" w:rsidRPr="00187DE1">
        <w:t>where the person</w:t>
      </w:r>
      <w:r w:rsidR="00950C80">
        <w:t>'</w:t>
      </w:r>
      <w:r w:rsidR="00F03C06" w:rsidRPr="00187DE1">
        <w:t xml:space="preserve">s </w:t>
      </w:r>
      <w:r>
        <w:t>benign paroxysmal positional vertigo</w:t>
      </w:r>
      <w:r w:rsidR="007A3989">
        <w:t xml:space="preserve"> </w:t>
      </w:r>
      <w:r w:rsidR="00F03C06" w:rsidRPr="00187DE1">
        <w:t>was suffered or contracted before or during (but did not arise out of) the person</w:t>
      </w:r>
      <w:r w:rsidR="00950C80">
        <w:t>'</w:t>
      </w:r>
      <w:r w:rsidR="00F03C06" w:rsidRPr="00187DE1">
        <w:t xml:space="preserve">s relevant service. </w:t>
      </w:r>
    </w:p>
    <w:p w14:paraId="2886E26D" w14:textId="77777777" w:rsidR="00774897" w:rsidRPr="00301C54" w:rsidRDefault="00774897" w:rsidP="00253D7C">
      <w:pPr>
        <w:pStyle w:val="LV1"/>
      </w:pPr>
      <w:bookmarkStart w:id="27" w:name="_Toc232671464"/>
      <w:r w:rsidRPr="00301C54">
        <w:t>Factors referring to an injury or disea</w:t>
      </w:r>
      <w:r w:rsidR="008B2204">
        <w:t>se covered by another Statement</w:t>
      </w:r>
      <w:r w:rsidRPr="00301C54">
        <w:t xml:space="preserve"> of Principles</w:t>
      </w:r>
      <w:bookmarkEnd w:id="27"/>
    </w:p>
    <w:p w14:paraId="59A935A8" w14:textId="77777777" w:rsidR="00F03C06" w:rsidRPr="00E64EE4" w:rsidRDefault="00F03C06" w:rsidP="00253D7C">
      <w:pPr>
        <w:pStyle w:val="PlainIndent"/>
      </w:pPr>
      <w:r w:rsidRPr="00E64EE4">
        <w:t>In this Statement of Principles:</w:t>
      </w:r>
    </w:p>
    <w:p w14:paraId="4B7C4180" w14:textId="77777777" w:rsidR="00F03C06" w:rsidRPr="00E64EE4" w:rsidRDefault="00F03C06" w:rsidP="00253D7C">
      <w:pPr>
        <w:pStyle w:val="LV2"/>
      </w:pPr>
      <w:r w:rsidRPr="00E64EE4">
        <w:t>if a f</w:t>
      </w:r>
      <w:r w:rsidR="003802D6">
        <w:t xml:space="preserve">actor referred to in </w:t>
      </w:r>
      <w:r w:rsidR="00741718">
        <w:t>section</w:t>
      </w:r>
      <w:r w:rsidR="00A06E7A">
        <w:t xml:space="preserve"> </w:t>
      </w:r>
      <w:r w:rsidR="00DA3996">
        <w:t>9</w:t>
      </w:r>
      <w:r w:rsidRPr="00E64EE4">
        <w:t xml:space="preserve"> applies in relation to a person; and </w:t>
      </w:r>
    </w:p>
    <w:p w14:paraId="78E9B2AC" w14:textId="77777777" w:rsidR="00733269" w:rsidRPr="00E64EE4" w:rsidRDefault="00F03C06" w:rsidP="00253D7C">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w:t>
      </w:r>
      <w:proofErr w:type="gramStart"/>
      <w:r w:rsidR="00AE67D2">
        <w:t>B(</w:t>
      </w:r>
      <w:proofErr w:type="gramEnd"/>
      <w:r w:rsidR="00AE67D2">
        <w:t>2</w:t>
      </w:r>
      <w:r w:rsidRPr="00E64EE4">
        <w:t>) of the VEA</w:t>
      </w:r>
      <w:r w:rsidR="00B24368" w:rsidRPr="00E64EE4">
        <w:t>;</w:t>
      </w:r>
    </w:p>
    <w:p w14:paraId="38787542" w14:textId="77777777" w:rsidR="00F03C06" w:rsidRDefault="00733269" w:rsidP="00253D7C">
      <w:pPr>
        <w:pStyle w:val="PlainIndent"/>
      </w:pPr>
      <w:r w:rsidRPr="00E64EE4">
        <w:t xml:space="preserve">then </w:t>
      </w:r>
      <w:r w:rsidR="00F03C06" w:rsidRPr="00E64EE4">
        <w:t>the factors in that Statement of Principles apply in accordance with the terms of that Statement of Principles as in force from time to time.</w:t>
      </w:r>
    </w:p>
    <w:p w14:paraId="003739BA" w14:textId="77777777" w:rsidR="00782F4E" w:rsidRPr="00E64EE4" w:rsidRDefault="00782F4E" w:rsidP="00253D7C">
      <w:pPr>
        <w:pStyle w:val="PlainIndent"/>
      </w:pPr>
    </w:p>
    <w:p w14:paraId="61AE3264" w14:textId="77777777" w:rsidR="00081B7C" w:rsidRPr="00FA33FB" w:rsidRDefault="00081B7C" w:rsidP="00253D7C">
      <w:pPr>
        <w:pStyle w:val="PlainIndent"/>
        <w:sectPr w:rsidR="00081B7C" w:rsidRPr="00FA33FB" w:rsidSect="00B846A0">
          <w:footerReference w:type="default" r:id="rId8"/>
          <w:headerReference w:type="first" r:id="rId9"/>
          <w:footerReference w:type="first" r:id="rId10"/>
          <w:pgSz w:w="11907" w:h="16839" w:code="9"/>
          <w:pgMar w:top="1843" w:right="1797" w:bottom="1440" w:left="1797" w:header="720" w:footer="709" w:gutter="0"/>
          <w:pgNumType w:start="1"/>
          <w:cols w:space="708"/>
          <w:titlePg/>
          <w:docGrid w:linePitch="360"/>
        </w:sectPr>
      </w:pPr>
    </w:p>
    <w:p w14:paraId="72D00B68" w14:textId="77777777" w:rsidR="00F03C06" w:rsidRDefault="00F03C06" w:rsidP="00253D7C">
      <w:pPr>
        <w:pStyle w:val="PlainIndent"/>
      </w:pPr>
    </w:p>
    <w:p w14:paraId="32527E48" w14:textId="77777777" w:rsidR="00CF2367" w:rsidRPr="00FA33FB" w:rsidRDefault="00CF2367" w:rsidP="002A3436">
      <w:pPr>
        <w:pStyle w:val="SHHeader"/>
      </w:pPr>
      <w:bookmarkStart w:id="28" w:name="opcAmSched"/>
      <w:bookmarkStart w:id="29" w:name="opcCurrentFind"/>
      <w:bookmarkStart w:id="30" w:name="_Toc232671465"/>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28"/>
      <w:bookmarkEnd w:id="29"/>
      <w:bookmarkEnd w:id="30"/>
      <w:r w:rsidRPr="00FA33FB">
        <w:rPr>
          <w:rStyle w:val="CharAmPartNo"/>
        </w:rPr>
        <w:t xml:space="preserve"> </w:t>
      </w:r>
      <w:r w:rsidRPr="00FA33FB">
        <w:rPr>
          <w:rStyle w:val="CharAmPartText"/>
        </w:rPr>
        <w:t xml:space="preserve"> </w:t>
      </w:r>
    </w:p>
    <w:p w14:paraId="21C36068" w14:textId="77777777" w:rsidR="00702C42" w:rsidRPr="003F39C0" w:rsidRDefault="00702C42" w:rsidP="003F39C0">
      <w:pPr>
        <w:pStyle w:val="NOTEScheduleonly"/>
      </w:pPr>
      <w:r w:rsidRPr="003F39C0">
        <w:t>Note:</w:t>
      </w:r>
      <w:r w:rsidRPr="003F39C0">
        <w:tab/>
      </w:r>
      <w:r w:rsidR="00AE67D2">
        <w:t xml:space="preserve"> </w:t>
      </w:r>
      <w:r w:rsidRPr="003F39C0">
        <w:t>See</w:t>
      </w:r>
      <w:r w:rsidR="00101F89" w:rsidRPr="003F39C0">
        <w:t xml:space="preserve"> Section</w:t>
      </w:r>
      <w:r w:rsidR="009056AF">
        <w:t xml:space="preserve"> </w:t>
      </w:r>
      <w:r w:rsidR="00A77E0D">
        <w:t>6</w:t>
      </w:r>
    </w:p>
    <w:p w14:paraId="5F563DDC" w14:textId="77777777" w:rsidR="00BD3334" w:rsidRDefault="00702C42" w:rsidP="00516768">
      <w:pPr>
        <w:pStyle w:val="SH1"/>
      </w:pPr>
      <w:bookmarkStart w:id="31" w:name="_Toc405472918"/>
      <w:bookmarkStart w:id="32" w:name="_Toc232671466"/>
      <w:r w:rsidRPr="00D97BB3">
        <w:t>Definitions</w:t>
      </w:r>
      <w:bookmarkEnd w:id="31"/>
      <w:bookmarkEnd w:id="32"/>
    </w:p>
    <w:p w14:paraId="0A901716" w14:textId="77777777" w:rsidR="00702C42" w:rsidRPr="00516768" w:rsidRDefault="00702C42" w:rsidP="00253D7C">
      <w:pPr>
        <w:pStyle w:val="SH2"/>
      </w:pPr>
      <w:r w:rsidRPr="00516768">
        <w:t>In this instrument:</w:t>
      </w:r>
    </w:p>
    <w:p w14:paraId="0B957292" w14:textId="4F7F1827" w:rsidR="00736FF4" w:rsidRDefault="00736FF4" w:rsidP="004A1E0E">
      <w:pPr>
        <w:pStyle w:val="SH3"/>
      </w:pPr>
      <w:bookmarkStart w:id="33" w:name="_Ref402530810"/>
      <w:bookmarkStart w:id="34" w:name="_Hlk216862029"/>
      <w:r>
        <w:rPr>
          <w:b/>
          <w:i/>
        </w:rPr>
        <w:t>benign paroxysmal positional vertigo</w:t>
      </w:r>
      <w:r w:rsidRPr="00513D05">
        <w:t>—see subsection</w:t>
      </w:r>
      <w:r>
        <w:t xml:space="preserve"> 7(2).</w:t>
      </w:r>
    </w:p>
    <w:p w14:paraId="66D978AF" w14:textId="77777777" w:rsidR="00736FF4" w:rsidRDefault="00736FF4" w:rsidP="00736FF4">
      <w:pPr>
        <w:pStyle w:val="SH3"/>
      </w:pPr>
      <w:r w:rsidRPr="00691CA1">
        <w:rPr>
          <w:b/>
          <w:bCs/>
          <w:i/>
          <w:iCs/>
        </w:rPr>
        <w:t>dB(A)</w:t>
      </w:r>
      <w:r w:rsidRPr="00691CA1">
        <w:t xml:space="preserve"> means the sound pressure level in decibels measured by a sound level meter using a type A electronic filter.</w:t>
      </w:r>
    </w:p>
    <w:p w14:paraId="54D26BA0" w14:textId="2C8202D6" w:rsidR="00885EAB" w:rsidRPr="009C404D" w:rsidRDefault="00885EAB" w:rsidP="004A1E0E">
      <w:pPr>
        <w:pStyle w:val="SH3"/>
      </w:pPr>
      <w:r w:rsidRPr="00E424C8">
        <w:rPr>
          <w:b/>
          <w:i/>
        </w:rPr>
        <w:t>MRCA</w:t>
      </w:r>
      <w:r w:rsidRPr="00E424C8">
        <w:rPr>
          <w:b/>
        </w:rPr>
        <w:t xml:space="preserve"> </w:t>
      </w:r>
      <w:r w:rsidRPr="00973808">
        <w:t>me</w:t>
      </w:r>
      <w:r w:rsidRPr="00024911">
        <w:rPr>
          <w:rStyle w:val="SH3nospaceChar"/>
        </w:rPr>
        <w:t>a</w:t>
      </w:r>
      <w:r w:rsidRPr="00973808">
        <w:t>ns</w:t>
      </w:r>
      <w:r w:rsidRPr="009C404D">
        <w:t xml:space="preserve"> the </w:t>
      </w:r>
      <w:r w:rsidRPr="00E424C8">
        <w:rPr>
          <w:i/>
        </w:rPr>
        <w:t>Military Rehabilitation and Compensation Act 2004</w:t>
      </w:r>
      <w:r w:rsidRPr="009C404D">
        <w:t>.</w:t>
      </w:r>
    </w:p>
    <w:p w14:paraId="2777C1A7" w14:textId="77777777" w:rsidR="0090262E" w:rsidRPr="0090262E" w:rsidRDefault="0090262E" w:rsidP="00576E99">
      <w:pPr>
        <w:pStyle w:val="SH3"/>
      </w:pPr>
      <w:bookmarkStart w:id="35" w:name="_Ref402529607"/>
      <w:bookmarkEnd w:id="33"/>
      <w:r w:rsidRPr="00E424C8">
        <w:rPr>
          <w:b/>
          <w:i/>
        </w:rPr>
        <w:t>relevant service</w:t>
      </w:r>
      <w:r w:rsidRPr="0090262E">
        <w:t xml:space="preserve"> means:</w:t>
      </w:r>
    </w:p>
    <w:p w14:paraId="384CE60E" w14:textId="77777777" w:rsidR="0090262E" w:rsidRPr="0090262E" w:rsidRDefault="0090262E" w:rsidP="00304166">
      <w:pPr>
        <w:pStyle w:val="SH4"/>
        <w:ind w:left="1418"/>
      </w:pPr>
      <w:r w:rsidRPr="0090262E">
        <w:t xml:space="preserve">operational service under the VEA; </w:t>
      </w:r>
    </w:p>
    <w:p w14:paraId="79227E60" w14:textId="77777777" w:rsidR="0090262E" w:rsidRPr="0090262E" w:rsidRDefault="0090262E" w:rsidP="00304166">
      <w:pPr>
        <w:pStyle w:val="SH4"/>
        <w:ind w:left="1418"/>
      </w:pPr>
      <w:r w:rsidRPr="0090262E">
        <w:t xml:space="preserve">peacekeeping service under the VEA; </w:t>
      </w:r>
    </w:p>
    <w:p w14:paraId="3B571A2B" w14:textId="77777777" w:rsidR="0090262E" w:rsidRPr="0090262E" w:rsidRDefault="0090262E" w:rsidP="00304166">
      <w:pPr>
        <w:pStyle w:val="SH4"/>
        <w:ind w:left="1418"/>
      </w:pPr>
      <w:r w:rsidRPr="0090262E">
        <w:t xml:space="preserve">hazardous service under the VEA; </w:t>
      </w:r>
    </w:p>
    <w:p w14:paraId="1793AFAD" w14:textId="77777777" w:rsidR="0090262E" w:rsidRPr="0090262E" w:rsidRDefault="0090262E" w:rsidP="00304166">
      <w:pPr>
        <w:pStyle w:val="SH4"/>
        <w:ind w:left="1418"/>
      </w:pPr>
      <w:r w:rsidRPr="0090262E">
        <w:t>British nuclear test defence service under the VEA;</w:t>
      </w:r>
    </w:p>
    <w:p w14:paraId="17C74156" w14:textId="77777777" w:rsidR="0090262E" w:rsidRPr="0090262E" w:rsidRDefault="0090262E" w:rsidP="00304166">
      <w:pPr>
        <w:pStyle w:val="SH4"/>
        <w:ind w:left="1418"/>
      </w:pPr>
      <w:r w:rsidRPr="0090262E">
        <w:t>warlike service under the MRCA; or</w:t>
      </w:r>
    </w:p>
    <w:p w14:paraId="522250A4" w14:textId="77777777" w:rsidR="00885EAB" w:rsidRPr="0090262E" w:rsidRDefault="0090262E" w:rsidP="00304166">
      <w:pPr>
        <w:pStyle w:val="SH4"/>
        <w:ind w:left="1418"/>
      </w:pPr>
      <w:r w:rsidRPr="0090262E">
        <w:t>non-warlike service under the MRCA.</w:t>
      </w:r>
    </w:p>
    <w:p w14:paraId="097C7999" w14:textId="77777777" w:rsidR="00A36B1A" w:rsidRPr="00A36B1A" w:rsidRDefault="00A36B1A" w:rsidP="00253D7C">
      <w:pPr>
        <w:pStyle w:val="ScheduleNote"/>
      </w:pPr>
      <w:r w:rsidRPr="00A36B1A">
        <w:t xml:space="preserve">Note: </w:t>
      </w:r>
      <w:r w:rsidRPr="00A36B1A">
        <w:rPr>
          <w:b/>
          <w:i/>
        </w:rPr>
        <w:t>MRCA</w:t>
      </w:r>
      <w:r w:rsidRPr="00A36B1A">
        <w:t xml:space="preserve"> and </w:t>
      </w:r>
      <w:r w:rsidRPr="00A36B1A">
        <w:rPr>
          <w:b/>
          <w:i/>
        </w:rPr>
        <w:t>VEA</w:t>
      </w:r>
      <w:r w:rsidR="0054113C">
        <w:t xml:space="preserve"> are</w:t>
      </w:r>
      <w:r w:rsidRPr="00A36B1A">
        <w:t xml:space="preserve"> defined in the Schedule 1 - Dictionary.</w:t>
      </w:r>
    </w:p>
    <w:p w14:paraId="62F8EC76" w14:textId="77777777" w:rsidR="00885EAB" w:rsidRPr="009C404D" w:rsidRDefault="00054930" w:rsidP="00576E99">
      <w:pPr>
        <w:pStyle w:val="SH3"/>
      </w:pPr>
      <w:r>
        <w:rPr>
          <w:b/>
          <w:i/>
        </w:rPr>
        <w:t>t</w:t>
      </w:r>
      <w:r w:rsidR="00885EAB" w:rsidRPr="00973808">
        <w:rPr>
          <w:b/>
          <w:i/>
        </w:rPr>
        <w:t>erminal event</w:t>
      </w:r>
      <w:r w:rsidR="00885EAB" w:rsidRPr="009C404D">
        <w:t xml:space="preserve"> means the proximate or ultimate cause of death and includes</w:t>
      </w:r>
      <w:bookmarkEnd w:id="35"/>
      <w:r w:rsidR="00513D05" w:rsidRPr="009C404D">
        <w:t xml:space="preserve"> </w:t>
      </w:r>
      <w:r w:rsidR="00885EAB" w:rsidRPr="009C404D">
        <w:t>the following:</w:t>
      </w:r>
    </w:p>
    <w:p w14:paraId="02944C5A" w14:textId="12B38417" w:rsidR="00885EAB" w:rsidRPr="00513D05" w:rsidRDefault="00885EAB" w:rsidP="00984EE9">
      <w:pPr>
        <w:pStyle w:val="SH4"/>
        <w:ind w:left="1418"/>
      </w:pPr>
      <w:r w:rsidRPr="00513D05">
        <w:t>pneumonia;</w:t>
      </w:r>
    </w:p>
    <w:p w14:paraId="0E41D83D" w14:textId="0BDF309D" w:rsidR="00885EAB" w:rsidRPr="00513D05" w:rsidRDefault="00885EAB" w:rsidP="00984EE9">
      <w:pPr>
        <w:pStyle w:val="SH4"/>
        <w:ind w:left="1418"/>
      </w:pPr>
      <w:r w:rsidRPr="00513D05">
        <w:t>respiratory failure;</w:t>
      </w:r>
    </w:p>
    <w:p w14:paraId="0F1150D7" w14:textId="0C58AABD" w:rsidR="00885EAB" w:rsidRPr="00513D05" w:rsidRDefault="00885EAB" w:rsidP="00984EE9">
      <w:pPr>
        <w:pStyle w:val="SH4"/>
        <w:ind w:left="1418"/>
      </w:pPr>
      <w:r w:rsidRPr="00513D05">
        <w:t>cardiac arrest;</w:t>
      </w:r>
    </w:p>
    <w:p w14:paraId="265706D3" w14:textId="409AD4E0" w:rsidR="00885EAB" w:rsidRPr="00513D05" w:rsidRDefault="00885EAB" w:rsidP="00984EE9">
      <w:pPr>
        <w:pStyle w:val="SH4"/>
        <w:ind w:left="1418"/>
      </w:pPr>
      <w:r w:rsidRPr="00513D05">
        <w:t>circulatory failure;</w:t>
      </w:r>
      <w:r w:rsidR="002376A0">
        <w:t xml:space="preserve"> or</w:t>
      </w:r>
    </w:p>
    <w:p w14:paraId="73AD8166" w14:textId="0EE56268" w:rsidR="00BD3334" w:rsidRPr="00BD3334" w:rsidRDefault="00885EAB" w:rsidP="00984EE9">
      <w:pPr>
        <w:pStyle w:val="SH4"/>
        <w:ind w:left="1418"/>
      </w:pPr>
      <w:r w:rsidRPr="00513D05">
        <w:t>cessation of brain function.</w:t>
      </w:r>
    </w:p>
    <w:p w14:paraId="6E6ED387" w14:textId="77777777" w:rsidR="005073EC" w:rsidRDefault="005073EC" w:rsidP="005073EC">
      <w:pPr>
        <w:pStyle w:val="SH3"/>
      </w:pPr>
      <w:r w:rsidRPr="00691CA1">
        <w:rPr>
          <w:b/>
          <w:bCs/>
          <w:i/>
          <w:iCs/>
        </w:rPr>
        <w:t>time-weighted average (TWA) with a 3-dB exchange rate</w:t>
      </w:r>
      <w:r>
        <w:t xml:space="preserve"> means the time-weighted average noise exposure level calculated according to the following formulae and shown in the table: </w:t>
      </w:r>
    </w:p>
    <w:p w14:paraId="2CB5D8CE" w14:textId="77777777" w:rsidR="005073EC" w:rsidRDefault="005073EC" w:rsidP="005073EC">
      <w:pPr>
        <w:pStyle w:val="SH3"/>
      </w:pPr>
      <w:r>
        <w:t xml:space="preserve">TWA = 10.0 x Log(D/100) + 85 </w:t>
      </w:r>
    </w:p>
    <w:p w14:paraId="574B2CED" w14:textId="77777777" w:rsidR="005073EC" w:rsidRDefault="005073EC" w:rsidP="005073EC">
      <w:pPr>
        <w:pStyle w:val="SH3"/>
      </w:pPr>
      <w:r>
        <w:t xml:space="preserve">where D = daily dose; and </w:t>
      </w:r>
    </w:p>
    <w:p w14:paraId="7A0774FC" w14:textId="77777777" w:rsidR="005073EC" w:rsidRDefault="005073EC" w:rsidP="005073EC">
      <w:pPr>
        <w:pStyle w:val="SH3"/>
      </w:pPr>
      <w:r>
        <w:t xml:space="preserve">D = [C1/T1 + C2/T2 + </w:t>
      </w:r>
      <w:proofErr w:type="gramStart"/>
      <w:r>
        <w:t>…..</w:t>
      </w:r>
      <w:proofErr w:type="gramEnd"/>
      <w:r>
        <w:t xml:space="preserve">+ Cn/Tn] x 100 </w:t>
      </w:r>
    </w:p>
    <w:p w14:paraId="0B1FCF2D" w14:textId="77777777" w:rsidR="005073EC" w:rsidRDefault="005073EC" w:rsidP="005073EC">
      <w:pPr>
        <w:pStyle w:val="SH3"/>
      </w:pPr>
      <w:r>
        <w:t>where Cn = total time of exposure at a specified noise level; and</w:t>
      </w:r>
    </w:p>
    <w:p w14:paraId="5E5BACEA" w14:textId="77777777" w:rsidR="005073EC" w:rsidRDefault="005073EC" w:rsidP="005073EC">
      <w:pPr>
        <w:pStyle w:val="SH3"/>
      </w:pPr>
      <w:r>
        <w:t>Tn = exposure duration for which noise at this level becomes hazardous.</w:t>
      </w:r>
    </w:p>
    <w:p w14:paraId="329A69BC" w14:textId="59F2A6BD" w:rsidR="005073EC" w:rsidRDefault="005073EC" w:rsidP="005073EC">
      <w:pPr>
        <w:pStyle w:val="SH3"/>
      </w:pPr>
      <w:r w:rsidRPr="00691CA1">
        <w:t>Table of noise exposure levels and durations based on 3-dB(A) exchange rate</w:t>
      </w:r>
      <w:r>
        <w:t>.</w:t>
      </w:r>
    </w:p>
    <w:p w14:paraId="70482616" w14:textId="77777777" w:rsidR="005073EC" w:rsidRDefault="005073EC" w:rsidP="005073EC"/>
    <w:tbl>
      <w:tblPr>
        <w:tblW w:w="631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
        <w:gridCol w:w="677"/>
        <w:gridCol w:w="789"/>
        <w:gridCol w:w="790"/>
        <w:gridCol w:w="902"/>
        <w:gridCol w:w="677"/>
        <w:gridCol w:w="789"/>
        <w:gridCol w:w="790"/>
      </w:tblGrid>
      <w:tr w:rsidR="005073EC" w:rsidRPr="00691CA1" w14:paraId="47D3E1D7" w14:textId="77777777" w:rsidTr="00716241">
        <w:tc>
          <w:tcPr>
            <w:tcW w:w="902" w:type="dxa"/>
          </w:tcPr>
          <w:p w14:paraId="1AEA1CD2" w14:textId="77777777" w:rsidR="005073EC" w:rsidRPr="00691CA1" w:rsidRDefault="005073EC" w:rsidP="00716241">
            <w:pPr>
              <w:keepNext/>
              <w:keepLines/>
              <w:jc w:val="center"/>
              <w:rPr>
                <w:b/>
                <w:sz w:val="16"/>
                <w:szCs w:val="16"/>
              </w:rPr>
            </w:pPr>
          </w:p>
        </w:tc>
        <w:tc>
          <w:tcPr>
            <w:tcW w:w="2256" w:type="dxa"/>
            <w:gridSpan w:val="3"/>
            <w:vAlign w:val="center"/>
          </w:tcPr>
          <w:p w14:paraId="22605D76" w14:textId="77777777" w:rsidR="005073EC" w:rsidRPr="00691CA1" w:rsidRDefault="005073EC" w:rsidP="00716241">
            <w:pPr>
              <w:keepNext/>
              <w:keepLines/>
              <w:jc w:val="center"/>
              <w:rPr>
                <w:sz w:val="16"/>
                <w:szCs w:val="16"/>
              </w:rPr>
            </w:pPr>
            <w:r w:rsidRPr="00691CA1">
              <w:rPr>
                <w:sz w:val="16"/>
                <w:szCs w:val="16"/>
              </w:rPr>
              <w:t xml:space="preserve">Duration, </w:t>
            </w:r>
            <w:r w:rsidRPr="00691CA1">
              <w:rPr>
                <w:i/>
                <w:sz w:val="16"/>
                <w:szCs w:val="16"/>
              </w:rPr>
              <w:t>T</w:t>
            </w:r>
          </w:p>
        </w:tc>
        <w:tc>
          <w:tcPr>
            <w:tcW w:w="902" w:type="dxa"/>
            <w:vAlign w:val="center"/>
          </w:tcPr>
          <w:p w14:paraId="65EE420B" w14:textId="77777777" w:rsidR="005073EC" w:rsidRPr="00691CA1" w:rsidRDefault="005073EC" w:rsidP="00716241">
            <w:pPr>
              <w:keepNext/>
              <w:keepLines/>
              <w:jc w:val="center"/>
              <w:rPr>
                <w:b/>
                <w:sz w:val="16"/>
                <w:szCs w:val="16"/>
              </w:rPr>
            </w:pPr>
          </w:p>
        </w:tc>
        <w:tc>
          <w:tcPr>
            <w:tcW w:w="2256" w:type="dxa"/>
            <w:gridSpan w:val="3"/>
            <w:vAlign w:val="center"/>
          </w:tcPr>
          <w:p w14:paraId="00689976" w14:textId="77777777" w:rsidR="005073EC" w:rsidRPr="00691CA1" w:rsidRDefault="005073EC" w:rsidP="00716241">
            <w:pPr>
              <w:keepNext/>
              <w:keepLines/>
              <w:jc w:val="center"/>
              <w:rPr>
                <w:sz w:val="16"/>
                <w:szCs w:val="16"/>
              </w:rPr>
            </w:pPr>
            <w:r w:rsidRPr="00691CA1">
              <w:rPr>
                <w:sz w:val="16"/>
                <w:szCs w:val="16"/>
              </w:rPr>
              <w:t xml:space="preserve">Duration, </w:t>
            </w:r>
            <w:r w:rsidRPr="00691CA1">
              <w:rPr>
                <w:i/>
                <w:sz w:val="16"/>
                <w:szCs w:val="16"/>
              </w:rPr>
              <w:t>T</w:t>
            </w:r>
          </w:p>
        </w:tc>
      </w:tr>
      <w:tr w:rsidR="005073EC" w:rsidRPr="00691CA1" w14:paraId="5CAF253F" w14:textId="77777777" w:rsidTr="00716241">
        <w:tc>
          <w:tcPr>
            <w:tcW w:w="902" w:type="dxa"/>
          </w:tcPr>
          <w:p w14:paraId="268BC1C3" w14:textId="77777777" w:rsidR="005073EC" w:rsidRPr="00691CA1" w:rsidRDefault="005073EC" w:rsidP="00716241">
            <w:pPr>
              <w:keepNext/>
              <w:keepLines/>
              <w:ind w:left="34"/>
              <w:jc w:val="center"/>
              <w:rPr>
                <w:sz w:val="16"/>
                <w:szCs w:val="16"/>
              </w:rPr>
            </w:pPr>
            <w:r w:rsidRPr="00691CA1">
              <w:rPr>
                <w:sz w:val="16"/>
                <w:szCs w:val="16"/>
              </w:rPr>
              <w:t>Exposure</w:t>
            </w:r>
          </w:p>
          <w:p w14:paraId="5A9510BB" w14:textId="77777777" w:rsidR="005073EC" w:rsidRPr="00691CA1" w:rsidRDefault="005073EC" w:rsidP="00716241">
            <w:pPr>
              <w:keepNext/>
              <w:keepLines/>
              <w:ind w:left="34"/>
              <w:jc w:val="center"/>
              <w:rPr>
                <w:sz w:val="16"/>
                <w:szCs w:val="16"/>
              </w:rPr>
            </w:pPr>
            <w:r w:rsidRPr="00691CA1">
              <w:rPr>
                <w:sz w:val="16"/>
                <w:szCs w:val="16"/>
              </w:rPr>
              <w:t xml:space="preserve">Level, </w:t>
            </w:r>
            <w:r w:rsidRPr="00691CA1">
              <w:rPr>
                <w:i/>
                <w:sz w:val="16"/>
                <w:szCs w:val="16"/>
              </w:rPr>
              <w:t>L</w:t>
            </w:r>
          </w:p>
          <w:p w14:paraId="23AFCD4C" w14:textId="77777777" w:rsidR="005073EC" w:rsidRPr="00691CA1" w:rsidRDefault="005073EC" w:rsidP="00716241">
            <w:pPr>
              <w:keepNext/>
              <w:keepLines/>
              <w:ind w:left="34"/>
              <w:jc w:val="center"/>
              <w:rPr>
                <w:sz w:val="16"/>
                <w:szCs w:val="16"/>
              </w:rPr>
            </w:pPr>
            <w:r w:rsidRPr="00691CA1">
              <w:rPr>
                <w:sz w:val="16"/>
                <w:szCs w:val="16"/>
              </w:rPr>
              <w:t>(dB(A))</w:t>
            </w:r>
          </w:p>
        </w:tc>
        <w:tc>
          <w:tcPr>
            <w:tcW w:w="677" w:type="dxa"/>
            <w:vAlign w:val="bottom"/>
          </w:tcPr>
          <w:p w14:paraId="2A639DA6" w14:textId="77777777" w:rsidR="005073EC" w:rsidRPr="00691CA1" w:rsidRDefault="005073EC" w:rsidP="00716241">
            <w:pPr>
              <w:keepNext/>
              <w:keepLines/>
              <w:tabs>
                <w:tab w:val="left" w:pos="0"/>
              </w:tabs>
              <w:ind w:left="34"/>
              <w:jc w:val="center"/>
              <w:rPr>
                <w:sz w:val="16"/>
                <w:szCs w:val="16"/>
              </w:rPr>
            </w:pPr>
            <w:r w:rsidRPr="00691CA1">
              <w:rPr>
                <w:sz w:val="16"/>
                <w:szCs w:val="16"/>
              </w:rPr>
              <w:t>Hours</w:t>
            </w:r>
          </w:p>
        </w:tc>
        <w:tc>
          <w:tcPr>
            <w:tcW w:w="789" w:type="dxa"/>
            <w:vAlign w:val="bottom"/>
          </w:tcPr>
          <w:p w14:paraId="4AA3B641" w14:textId="77777777" w:rsidR="005073EC" w:rsidRPr="00691CA1" w:rsidRDefault="005073EC" w:rsidP="00716241">
            <w:pPr>
              <w:keepNext/>
              <w:keepLines/>
              <w:ind w:left="33"/>
              <w:jc w:val="center"/>
              <w:rPr>
                <w:sz w:val="16"/>
                <w:szCs w:val="16"/>
              </w:rPr>
            </w:pPr>
            <w:r w:rsidRPr="00691CA1">
              <w:rPr>
                <w:sz w:val="16"/>
                <w:szCs w:val="16"/>
              </w:rPr>
              <w:t>Minutes</w:t>
            </w:r>
          </w:p>
        </w:tc>
        <w:tc>
          <w:tcPr>
            <w:tcW w:w="789" w:type="dxa"/>
            <w:vAlign w:val="bottom"/>
          </w:tcPr>
          <w:p w14:paraId="0593CA5C" w14:textId="77777777" w:rsidR="005073EC" w:rsidRPr="00691CA1" w:rsidRDefault="005073EC" w:rsidP="00716241">
            <w:pPr>
              <w:keepNext/>
              <w:keepLines/>
              <w:ind w:left="34"/>
              <w:jc w:val="center"/>
              <w:rPr>
                <w:sz w:val="16"/>
                <w:szCs w:val="16"/>
              </w:rPr>
            </w:pPr>
            <w:r w:rsidRPr="00691CA1">
              <w:rPr>
                <w:sz w:val="16"/>
                <w:szCs w:val="16"/>
              </w:rPr>
              <w:t>Seconds</w:t>
            </w:r>
          </w:p>
        </w:tc>
        <w:tc>
          <w:tcPr>
            <w:tcW w:w="902" w:type="dxa"/>
          </w:tcPr>
          <w:p w14:paraId="11C6F0BC" w14:textId="77777777" w:rsidR="005073EC" w:rsidRPr="00691CA1" w:rsidRDefault="005073EC" w:rsidP="00716241">
            <w:pPr>
              <w:keepNext/>
              <w:keepLines/>
              <w:ind w:left="34"/>
              <w:jc w:val="center"/>
              <w:rPr>
                <w:sz w:val="16"/>
                <w:szCs w:val="16"/>
              </w:rPr>
            </w:pPr>
            <w:r w:rsidRPr="00691CA1">
              <w:rPr>
                <w:sz w:val="16"/>
                <w:szCs w:val="16"/>
              </w:rPr>
              <w:t>Exposure</w:t>
            </w:r>
          </w:p>
          <w:p w14:paraId="180E1073" w14:textId="77777777" w:rsidR="005073EC" w:rsidRPr="00691CA1" w:rsidRDefault="005073EC" w:rsidP="00716241">
            <w:pPr>
              <w:keepNext/>
              <w:keepLines/>
              <w:ind w:left="34"/>
              <w:jc w:val="center"/>
              <w:rPr>
                <w:sz w:val="16"/>
                <w:szCs w:val="16"/>
              </w:rPr>
            </w:pPr>
            <w:r w:rsidRPr="00691CA1">
              <w:rPr>
                <w:sz w:val="16"/>
                <w:szCs w:val="16"/>
              </w:rPr>
              <w:t xml:space="preserve">Level, </w:t>
            </w:r>
            <w:r w:rsidRPr="00691CA1">
              <w:rPr>
                <w:i/>
                <w:sz w:val="16"/>
                <w:szCs w:val="16"/>
              </w:rPr>
              <w:t>L</w:t>
            </w:r>
          </w:p>
          <w:p w14:paraId="6E99CF6F" w14:textId="77777777" w:rsidR="005073EC" w:rsidRPr="00691CA1" w:rsidRDefault="005073EC" w:rsidP="00716241">
            <w:pPr>
              <w:keepNext/>
              <w:keepLines/>
              <w:ind w:left="34"/>
              <w:jc w:val="center"/>
              <w:rPr>
                <w:sz w:val="16"/>
                <w:szCs w:val="16"/>
              </w:rPr>
            </w:pPr>
            <w:r w:rsidRPr="00691CA1">
              <w:rPr>
                <w:sz w:val="16"/>
                <w:szCs w:val="16"/>
              </w:rPr>
              <w:t>(dB(A))</w:t>
            </w:r>
          </w:p>
        </w:tc>
        <w:tc>
          <w:tcPr>
            <w:tcW w:w="677" w:type="dxa"/>
            <w:vAlign w:val="bottom"/>
          </w:tcPr>
          <w:p w14:paraId="1DB7D65A" w14:textId="77777777" w:rsidR="005073EC" w:rsidRPr="00691CA1" w:rsidRDefault="005073EC" w:rsidP="00716241">
            <w:pPr>
              <w:keepNext/>
              <w:keepLines/>
              <w:jc w:val="center"/>
              <w:rPr>
                <w:sz w:val="16"/>
                <w:szCs w:val="16"/>
              </w:rPr>
            </w:pPr>
            <w:r w:rsidRPr="00691CA1">
              <w:rPr>
                <w:sz w:val="16"/>
                <w:szCs w:val="16"/>
              </w:rPr>
              <w:t>Hours</w:t>
            </w:r>
          </w:p>
        </w:tc>
        <w:tc>
          <w:tcPr>
            <w:tcW w:w="789" w:type="dxa"/>
            <w:vAlign w:val="bottom"/>
          </w:tcPr>
          <w:p w14:paraId="30A70C71" w14:textId="77777777" w:rsidR="005073EC" w:rsidRPr="00691CA1" w:rsidRDefault="005073EC" w:rsidP="00716241">
            <w:pPr>
              <w:keepNext/>
              <w:keepLines/>
              <w:ind w:left="33"/>
              <w:jc w:val="center"/>
              <w:rPr>
                <w:sz w:val="16"/>
                <w:szCs w:val="16"/>
              </w:rPr>
            </w:pPr>
            <w:r w:rsidRPr="00691CA1">
              <w:rPr>
                <w:sz w:val="16"/>
                <w:szCs w:val="16"/>
              </w:rPr>
              <w:t>Minutes</w:t>
            </w:r>
          </w:p>
        </w:tc>
        <w:tc>
          <w:tcPr>
            <w:tcW w:w="789" w:type="dxa"/>
            <w:vAlign w:val="bottom"/>
          </w:tcPr>
          <w:p w14:paraId="13952B69" w14:textId="77777777" w:rsidR="005073EC" w:rsidRPr="00691CA1" w:rsidRDefault="005073EC" w:rsidP="00716241">
            <w:pPr>
              <w:keepNext/>
              <w:keepLines/>
              <w:ind w:left="34"/>
              <w:jc w:val="center"/>
              <w:rPr>
                <w:sz w:val="16"/>
                <w:szCs w:val="16"/>
              </w:rPr>
            </w:pPr>
            <w:r w:rsidRPr="00691CA1">
              <w:rPr>
                <w:sz w:val="16"/>
                <w:szCs w:val="16"/>
              </w:rPr>
              <w:t>Seconds</w:t>
            </w:r>
          </w:p>
        </w:tc>
      </w:tr>
      <w:tr w:rsidR="005073EC" w:rsidRPr="00691CA1" w14:paraId="2BBA0797" w14:textId="77777777" w:rsidTr="00716241">
        <w:tc>
          <w:tcPr>
            <w:tcW w:w="902" w:type="dxa"/>
          </w:tcPr>
          <w:p w14:paraId="4634D461" w14:textId="77777777" w:rsidR="005073EC" w:rsidRPr="00691CA1" w:rsidRDefault="005073EC" w:rsidP="00716241">
            <w:pPr>
              <w:keepNext/>
              <w:keepLines/>
              <w:ind w:left="34"/>
              <w:jc w:val="center"/>
              <w:rPr>
                <w:b/>
                <w:sz w:val="16"/>
                <w:szCs w:val="16"/>
              </w:rPr>
            </w:pPr>
          </w:p>
        </w:tc>
        <w:tc>
          <w:tcPr>
            <w:tcW w:w="677" w:type="dxa"/>
          </w:tcPr>
          <w:p w14:paraId="73C455B1" w14:textId="77777777" w:rsidR="005073EC" w:rsidRPr="00691CA1" w:rsidRDefault="005073EC" w:rsidP="00716241">
            <w:pPr>
              <w:keepNext/>
              <w:keepLines/>
              <w:tabs>
                <w:tab w:val="left" w:pos="0"/>
              </w:tabs>
              <w:ind w:left="34"/>
              <w:jc w:val="center"/>
              <w:rPr>
                <w:b/>
                <w:sz w:val="16"/>
                <w:szCs w:val="16"/>
              </w:rPr>
            </w:pPr>
          </w:p>
        </w:tc>
        <w:tc>
          <w:tcPr>
            <w:tcW w:w="789" w:type="dxa"/>
          </w:tcPr>
          <w:p w14:paraId="4E1859F1" w14:textId="77777777" w:rsidR="005073EC" w:rsidRPr="00691CA1" w:rsidRDefault="005073EC" w:rsidP="00716241">
            <w:pPr>
              <w:keepNext/>
              <w:keepLines/>
              <w:ind w:left="33"/>
              <w:jc w:val="center"/>
              <w:rPr>
                <w:b/>
                <w:sz w:val="16"/>
                <w:szCs w:val="16"/>
              </w:rPr>
            </w:pPr>
          </w:p>
        </w:tc>
        <w:tc>
          <w:tcPr>
            <w:tcW w:w="789" w:type="dxa"/>
          </w:tcPr>
          <w:p w14:paraId="173F4919" w14:textId="77777777" w:rsidR="005073EC" w:rsidRPr="00691CA1" w:rsidRDefault="005073EC" w:rsidP="00716241">
            <w:pPr>
              <w:keepNext/>
              <w:keepLines/>
              <w:ind w:left="34"/>
              <w:jc w:val="center"/>
              <w:rPr>
                <w:b/>
                <w:sz w:val="16"/>
                <w:szCs w:val="16"/>
              </w:rPr>
            </w:pPr>
          </w:p>
        </w:tc>
        <w:tc>
          <w:tcPr>
            <w:tcW w:w="902" w:type="dxa"/>
          </w:tcPr>
          <w:p w14:paraId="71E3EFB0" w14:textId="77777777" w:rsidR="005073EC" w:rsidRPr="00691CA1" w:rsidRDefault="005073EC" w:rsidP="00716241">
            <w:pPr>
              <w:keepNext/>
              <w:keepLines/>
              <w:ind w:left="34"/>
              <w:jc w:val="center"/>
              <w:rPr>
                <w:b/>
                <w:sz w:val="16"/>
                <w:szCs w:val="16"/>
              </w:rPr>
            </w:pPr>
          </w:p>
        </w:tc>
        <w:tc>
          <w:tcPr>
            <w:tcW w:w="677" w:type="dxa"/>
          </w:tcPr>
          <w:p w14:paraId="506F2833" w14:textId="77777777" w:rsidR="005073EC" w:rsidRPr="00691CA1" w:rsidRDefault="005073EC" w:rsidP="00716241">
            <w:pPr>
              <w:keepNext/>
              <w:keepLines/>
              <w:jc w:val="center"/>
              <w:rPr>
                <w:b/>
                <w:sz w:val="16"/>
                <w:szCs w:val="16"/>
              </w:rPr>
            </w:pPr>
          </w:p>
        </w:tc>
        <w:tc>
          <w:tcPr>
            <w:tcW w:w="789" w:type="dxa"/>
          </w:tcPr>
          <w:p w14:paraId="536610B5" w14:textId="77777777" w:rsidR="005073EC" w:rsidRPr="00691CA1" w:rsidRDefault="005073EC" w:rsidP="00716241">
            <w:pPr>
              <w:keepNext/>
              <w:keepLines/>
              <w:ind w:left="33"/>
              <w:jc w:val="center"/>
              <w:rPr>
                <w:b/>
                <w:sz w:val="16"/>
                <w:szCs w:val="16"/>
              </w:rPr>
            </w:pPr>
          </w:p>
        </w:tc>
        <w:tc>
          <w:tcPr>
            <w:tcW w:w="789" w:type="dxa"/>
          </w:tcPr>
          <w:p w14:paraId="0D9BC3FA" w14:textId="77777777" w:rsidR="005073EC" w:rsidRPr="00691CA1" w:rsidRDefault="005073EC" w:rsidP="00716241">
            <w:pPr>
              <w:keepNext/>
              <w:keepLines/>
              <w:ind w:left="34"/>
              <w:jc w:val="center"/>
              <w:rPr>
                <w:b/>
                <w:sz w:val="16"/>
                <w:szCs w:val="16"/>
              </w:rPr>
            </w:pPr>
          </w:p>
        </w:tc>
      </w:tr>
      <w:tr w:rsidR="005073EC" w:rsidRPr="00691CA1" w14:paraId="30192EB9" w14:textId="77777777" w:rsidTr="00716241">
        <w:tc>
          <w:tcPr>
            <w:tcW w:w="902" w:type="dxa"/>
          </w:tcPr>
          <w:p w14:paraId="1AC2076C" w14:textId="77777777" w:rsidR="005073EC" w:rsidRPr="00691CA1" w:rsidRDefault="005073EC" w:rsidP="00716241">
            <w:pPr>
              <w:keepNext/>
              <w:keepLines/>
              <w:ind w:left="34"/>
              <w:jc w:val="center"/>
              <w:rPr>
                <w:sz w:val="16"/>
                <w:szCs w:val="16"/>
              </w:rPr>
            </w:pPr>
            <w:r w:rsidRPr="00691CA1">
              <w:rPr>
                <w:sz w:val="16"/>
                <w:szCs w:val="16"/>
              </w:rPr>
              <w:t>80</w:t>
            </w:r>
          </w:p>
        </w:tc>
        <w:tc>
          <w:tcPr>
            <w:tcW w:w="677" w:type="dxa"/>
          </w:tcPr>
          <w:p w14:paraId="20A36C5D" w14:textId="77777777" w:rsidR="005073EC" w:rsidRPr="00691CA1" w:rsidRDefault="005073EC" w:rsidP="00716241">
            <w:pPr>
              <w:keepNext/>
              <w:keepLines/>
              <w:tabs>
                <w:tab w:val="left" w:pos="0"/>
              </w:tabs>
              <w:ind w:left="34"/>
              <w:jc w:val="center"/>
              <w:rPr>
                <w:sz w:val="16"/>
                <w:szCs w:val="16"/>
              </w:rPr>
            </w:pPr>
            <w:r w:rsidRPr="00691CA1">
              <w:rPr>
                <w:sz w:val="16"/>
                <w:szCs w:val="16"/>
              </w:rPr>
              <w:t>25</w:t>
            </w:r>
          </w:p>
        </w:tc>
        <w:tc>
          <w:tcPr>
            <w:tcW w:w="789" w:type="dxa"/>
          </w:tcPr>
          <w:p w14:paraId="3880F31E" w14:textId="77777777" w:rsidR="005073EC" w:rsidRPr="00691CA1" w:rsidRDefault="005073EC" w:rsidP="00716241">
            <w:pPr>
              <w:keepNext/>
              <w:keepLines/>
              <w:ind w:left="33"/>
              <w:jc w:val="center"/>
              <w:rPr>
                <w:sz w:val="16"/>
                <w:szCs w:val="16"/>
              </w:rPr>
            </w:pPr>
            <w:r w:rsidRPr="00691CA1">
              <w:rPr>
                <w:sz w:val="16"/>
                <w:szCs w:val="16"/>
              </w:rPr>
              <w:t>24</w:t>
            </w:r>
          </w:p>
        </w:tc>
        <w:tc>
          <w:tcPr>
            <w:tcW w:w="789" w:type="dxa"/>
          </w:tcPr>
          <w:p w14:paraId="45FB9CBE" w14:textId="77777777" w:rsidR="005073EC" w:rsidRPr="00691CA1" w:rsidRDefault="005073EC" w:rsidP="00716241">
            <w:pPr>
              <w:keepNext/>
              <w:keepLines/>
              <w:ind w:left="34"/>
              <w:jc w:val="center"/>
              <w:rPr>
                <w:sz w:val="16"/>
                <w:szCs w:val="16"/>
              </w:rPr>
            </w:pPr>
            <w:r w:rsidRPr="00691CA1">
              <w:rPr>
                <w:sz w:val="16"/>
                <w:szCs w:val="16"/>
              </w:rPr>
              <w:sym w:font="Symbol" w:char="F0BE"/>
            </w:r>
          </w:p>
        </w:tc>
        <w:tc>
          <w:tcPr>
            <w:tcW w:w="902" w:type="dxa"/>
          </w:tcPr>
          <w:p w14:paraId="60B8EC81" w14:textId="77777777" w:rsidR="005073EC" w:rsidRPr="00691CA1" w:rsidRDefault="005073EC" w:rsidP="00716241">
            <w:pPr>
              <w:keepNext/>
              <w:keepLines/>
              <w:ind w:left="34"/>
              <w:jc w:val="center"/>
              <w:rPr>
                <w:sz w:val="16"/>
                <w:szCs w:val="16"/>
              </w:rPr>
            </w:pPr>
            <w:r w:rsidRPr="00691CA1">
              <w:rPr>
                <w:sz w:val="16"/>
                <w:szCs w:val="16"/>
              </w:rPr>
              <w:t>106</w:t>
            </w:r>
          </w:p>
        </w:tc>
        <w:tc>
          <w:tcPr>
            <w:tcW w:w="677" w:type="dxa"/>
          </w:tcPr>
          <w:p w14:paraId="3155F5A5" w14:textId="77777777" w:rsidR="005073EC" w:rsidRPr="00691CA1" w:rsidRDefault="005073EC" w:rsidP="00716241">
            <w:pPr>
              <w:keepNext/>
              <w:keepLines/>
              <w:jc w:val="center"/>
              <w:rPr>
                <w:sz w:val="16"/>
                <w:szCs w:val="16"/>
              </w:rPr>
            </w:pPr>
            <w:r w:rsidRPr="00691CA1">
              <w:rPr>
                <w:sz w:val="16"/>
                <w:szCs w:val="16"/>
              </w:rPr>
              <w:sym w:font="Symbol" w:char="F0BE"/>
            </w:r>
          </w:p>
        </w:tc>
        <w:tc>
          <w:tcPr>
            <w:tcW w:w="789" w:type="dxa"/>
          </w:tcPr>
          <w:p w14:paraId="49BD7A2E" w14:textId="77777777" w:rsidR="005073EC" w:rsidRPr="00691CA1" w:rsidRDefault="005073EC" w:rsidP="00716241">
            <w:pPr>
              <w:keepNext/>
              <w:keepLines/>
              <w:ind w:left="33"/>
              <w:jc w:val="center"/>
              <w:rPr>
                <w:sz w:val="16"/>
                <w:szCs w:val="16"/>
              </w:rPr>
            </w:pPr>
            <w:r w:rsidRPr="00691CA1">
              <w:rPr>
                <w:sz w:val="16"/>
                <w:szCs w:val="16"/>
              </w:rPr>
              <w:t>3</w:t>
            </w:r>
          </w:p>
        </w:tc>
        <w:tc>
          <w:tcPr>
            <w:tcW w:w="789" w:type="dxa"/>
          </w:tcPr>
          <w:p w14:paraId="05051C3E" w14:textId="77777777" w:rsidR="005073EC" w:rsidRPr="00691CA1" w:rsidRDefault="005073EC" w:rsidP="00716241">
            <w:pPr>
              <w:keepNext/>
              <w:keepLines/>
              <w:ind w:left="34"/>
              <w:jc w:val="center"/>
              <w:rPr>
                <w:sz w:val="16"/>
                <w:szCs w:val="16"/>
              </w:rPr>
            </w:pPr>
            <w:r w:rsidRPr="00691CA1">
              <w:rPr>
                <w:sz w:val="16"/>
                <w:szCs w:val="16"/>
              </w:rPr>
              <w:t>45</w:t>
            </w:r>
          </w:p>
        </w:tc>
      </w:tr>
      <w:tr w:rsidR="005073EC" w:rsidRPr="00691CA1" w14:paraId="3C72087F" w14:textId="77777777" w:rsidTr="00716241">
        <w:tc>
          <w:tcPr>
            <w:tcW w:w="902" w:type="dxa"/>
          </w:tcPr>
          <w:p w14:paraId="51222B86" w14:textId="77777777" w:rsidR="005073EC" w:rsidRPr="00691CA1" w:rsidRDefault="005073EC" w:rsidP="00716241">
            <w:pPr>
              <w:keepNext/>
              <w:keepLines/>
              <w:ind w:left="34"/>
              <w:jc w:val="center"/>
              <w:rPr>
                <w:sz w:val="16"/>
                <w:szCs w:val="16"/>
              </w:rPr>
            </w:pPr>
            <w:r w:rsidRPr="00691CA1">
              <w:rPr>
                <w:sz w:val="16"/>
                <w:szCs w:val="16"/>
              </w:rPr>
              <w:t>81</w:t>
            </w:r>
          </w:p>
        </w:tc>
        <w:tc>
          <w:tcPr>
            <w:tcW w:w="677" w:type="dxa"/>
          </w:tcPr>
          <w:p w14:paraId="26EC95FD" w14:textId="77777777" w:rsidR="005073EC" w:rsidRPr="00691CA1" w:rsidRDefault="005073EC" w:rsidP="00716241">
            <w:pPr>
              <w:keepNext/>
              <w:keepLines/>
              <w:tabs>
                <w:tab w:val="left" w:pos="0"/>
              </w:tabs>
              <w:ind w:left="34"/>
              <w:jc w:val="center"/>
              <w:rPr>
                <w:sz w:val="16"/>
                <w:szCs w:val="16"/>
              </w:rPr>
            </w:pPr>
            <w:r w:rsidRPr="00691CA1">
              <w:rPr>
                <w:sz w:val="16"/>
                <w:szCs w:val="16"/>
              </w:rPr>
              <w:t>20</w:t>
            </w:r>
          </w:p>
        </w:tc>
        <w:tc>
          <w:tcPr>
            <w:tcW w:w="789" w:type="dxa"/>
          </w:tcPr>
          <w:p w14:paraId="5D42CA5F" w14:textId="77777777" w:rsidR="005073EC" w:rsidRPr="00691CA1" w:rsidRDefault="005073EC" w:rsidP="00716241">
            <w:pPr>
              <w:keepNext/>
              <w:keepLines/>
              <w:ind w:left="33"/>
              <w:jc w:val="center"/>
              <w:rPr>
                <w:sz w:val="16"/>
                <w:szCs w:val="16"/>
              </w:rPr>
            </w:pPr>
            <w:r w:rsidRPr="00691CA1">
              <w:rPr>
                <w:sz w:val="16"/>
                <w:szCs w:val="16"/>
              </w:rPr>
              <w:t>10</w:t>
            </w:r>
          </w:p>
        </w:tc>
        <w:tc>
          <w:tcPr>
            <w:tcW w:w="789" w:type="dxa"/>
          </w:tcPr>
          <w:p w14:paraId="665A98F1" w14:textId="77777777" w:rsidR="005073EC" w:rsidRPr="00691CA1" w:rsidRDefault="005073EC" w:rsidP="00716241">
            <w:pPr>
              <w:keepNext/>
              <w:keepLines/>
              <w:ind w:left="34"/>
              <w:jc w:val="center"/>
              <w:rPr>
                <w:sz w:val="16"/>
                <w:szCs w:val="16"/>
              </w:rPr>
            </w:pPr>
            <w:r w:rsidRPr="00691CA1">
              <w:rPr>
                <w:sz w:val="16"/>
                <w:szCs w:val="16"/>
              </w:rPr>
              <w:sym w:font="Symbol" w:char="F0BE"/>
            </w:r>
          </w:p>
        </w:tc>
        <w:tc>
          <w:tcPr>
            <w:tcW w:w="902" w:type="dxa"/>
          </w:tcPr>
          <w:p w14:paraId="3CAA4E1C" w14:textId="77777777" w:rsidR="005073EC" w:rsidRPr="00691CA1" w:rsidRDefault="005073EC" w:rsidP="00716241">
            <w:pPr>
              <w:keepNext/>
              <w:keepLines/>
              <w:ind w:left="34"/>
              <w:jc w:val="center"/>
              <w:rPr>
                <w:sz w:val="16"/>
                <w:szCs w:val="16"/>
              </w:rPr>
            </w:pPr>
            <w:r w:rsidRPr="00691CA1">
              <w:rPr>
                <w:sz w:val="16"/>
                <w:szCs w:val="16"/>
              </w:rPr>
              <w:t>107</w:t>
            </w:r>
          </w:p>
        </w:tc>
        <w:tc>
          <w:tcPr>
            <w:tcW w:w="677" w:type="dxa"/>
          </w:tcPr>
          <w:p w14:paraId="6C836BF9" w14:textId="77777777" w:rsidR="005073EC" w:rsidRPr="00691CA1" w:rsidRDefault="005073EC" w:rsidP="00716241">
            <w:pPr>
              <w:keepNext/>
              <w:keepLines/>
              <w:jc w:val="center"/>
              <w:rPr>
                <w:sz w:val="16"/>
                <w:szCs w:val="16"/>
              </w:rPr>
            </w:pPr>
            <w:r w:rsidRPr="00691CA1">
              <w:rPr>
                <w:sz w:val="16"/>
                <w:szCs w:val="16"/>
              </w:rPr>
              <w:sym w:font="Symbol" w:char="F0BE"/>
            </w:r>
          </w:p>
        </w:tc>
        <w:tc>
          <w:tcPr>
            <w:tcW w:w="789" w:type="dxa"/>
          </w:tcPr>
          <w:p w14:paraId="08D22D91" w14:textId="77777777" w:rsidR="005073EC" w:rsidRPr="00691CA1" w:rsidRDefault="005073EC" w:rsidP="00716241">
            <w:pPr>
              <w:keepNext/>
              <w:keepLines/>
              <w:ind w:left="33"/>
              <w:jc w:val="center"/>
              <w:rPr>
                <w:sz w:val="16"/>
                <w:szCs w:val="16"/>
              </w:rPr>
            </w:pPr>
            <w:r w:rsidRPr="00691CA1">
              <w:rPr>
                <w:sz w:val="16"/>
                <w:szCs w:val="16"/>
              </w:rPr>
              <w:t>2</w:t>
            </w:r>
          </w:p>
        </w:tc>
        <w:tc>
          <w:tcPr>
            <w:tcW w:w="789" w:type="dxa"/>
          </w:tcPr>
          <w:p w14:paraId="022ABBC4" w14:textId="77777777" w:rsidR="005073EC" w:rsidRPr="00691CA1" w:rsidRDefault="005073EC" w:rsidP="00716241">
            <w:pPr>
              <w:keepNext/>
              <w:keepLines/>
              <w:ind w:left="34"/>
              <w:jc w:val="center"/>
              <w:rPr>
                <w:sz w:val="16"/>
                <w:szCs w:val="16"/>
              </w:rPr>
            </w:pPr>
            <w:r w:rsidRPr="00691CA1">
              <w:rPr>
                <w:sz w:val="16"/>
                <w:szCs w:val="16"/>
              </w:rPr>
              <w:t>59</w:t>
            </w:r>
          </w:p>
        </w:tc>
      </w:tr>
      <w:tr w:rsidR="005073EC" w:rsidRPr="00691CA1" w14:paraId="33C82551" w14:textId="77777777" w:rsidTr="00716241">
        <w:tc>
          <w:tcPr>
            <w:tcW w:w="902" w:type="dxa"/>
          </w:tcPr>
          <w:p w14:paraId="7DBCD61D" w14:textId="77777777" w:rsidR="005073EC" w:rsidRPr="00691CA1" w:rsidRDefault="005073EC" w:rsidP="00716241">
            <w:pPr>
              <w:keepNext/>
              <w:keepLines/>
              <w:ind w:left="34"/>
              <w:jc w:val="center"/>
              <w:rPr>
                <w:sz w:val="16"/>
                <w:szCs w:val="16"/>
              </w:rPr>
            </w:pPr>
            <w:r w:rsidRPr="00691CA1">
              <w:rPr>
                <w:sz w:val="16"/>
                <w:szCs w:val="16"/>
              </w:rPr>
              <w:t>82</w:t>
            </w:r>
          </w:p>
        </w:tc>
        <w:tc>
          <w:tcPr>
            <w:tcW w:w="677" w:type="dxa"/>
          </w:tcPr>
          <w:p w14:paraId="506F0F8B" w14:textId="77777777" w:rsidR="005073EC" w:rsidRPr="00691CA1" w:rsidRDefault="005073EC" w:rsidP="00716241">
            <w:pPr>
              <w:keepNext/>
              <w:keepLines/>
              <w:tabs>
                <w:tab w:val="left" w:pos="0"/>
              </w:tabs>
              <w:ind w:left="34"/>
              <w:jc w:val="center"/>
              <w:rPr>
                <w:sz w:val="16"/>
                <w:szCs w:val="16"/>
              </w:rPr>
            </w:pPr>
            <w:r w:rsidRPr="00691CA1">
              <w:rPr>
                <w:sz w:val="16"/>
                <w:szCs w:val="16"/>
              </w:rPr>
              <w:t>16</w:t>
            </w:r>
          </w:p>
        </w:tc>
        <w:tc>
          <w:tcPr>
            <w:tcW w:w="789" w:type="dxa"/>
          </w:tcPr>
          <w:p w14:paraId="4FB42ED2" w14:textId="77777777" w:rsidR="005073EC" w:rsidRPr="00691CA1" w:rsidRDefault="005073EC" w:rsidP="00716241">
            <w:pPr>
              <w:keepNext/>
              <w:keepLines/>
              <w:ind w:left="33"/>
              <w:jc w:val="center"/>
              <w:rPr>
                <w:sz w:val="16"/>
                <w:szCs w:val="16"/>
              </w:rPr>
            </w:pPr>
            <w:r w:rsidRPr="00691CA1">
              <w:rPr>
                <w:sz w:val="16"/>
                <w:szCs w:val="16"/>
              </w:rPr>
              <w:sym w:font="Symbol" w:char="F0BE"/>
            </w:r>
          </w:p>
        </w:tc>
        <w:tc>
          <w:tcPr>
            <w:tcW w:w="789" w:type="dxa"/>
          </w:tcPr>
          <w:p w14:paraId="4E751AA3" w14:textId="77777777" w:rsidR="005073EC" w:rsidRPr="00691CA1" w:rsidRDefault="005073EC" w:rsidP="00716241">
            <w:pPr>
              <w:keepNext/>
              <w:keepLines/>
              <w:ind w:left="34"/>
              <w:jc w:val="center"/>
              <w:rPr>
                <w:sz w:val="16"/>
                <w:szCs w:val="16"/>
              </w:rPr>
            </w:pPr>
            <w:r w:rsidRPr="00691CA1">
              <w:rPr>
                <w:sz w:val="16"/>
                <w:szCs w:val="16"/>
              </w:rPr>
              <w:sym w:font="Symbol" w:char="F0BE"/>
            </w:r>
          </w:p>
        </w:tc>
        <w:tc>
          <w:tcPr>
            <w:tcW w:w="902" w:type="dxa"/>
          </w:tcPr>
          <w:p w14:paraId="7D8BABB7" w14:textId="77777777" w:rsidR="005073EC" w:rsidRPr="00691CA1" w:rsidRDefault="005073EC" w:rsidP="00716241">
            <w:pPr>
              <w:keepNext/>
              <w:keepLines/>
              <w:ind w:left="34"/>
              <w:jc w:val="center"/>
              <w:rPr>
                <w:sz w:val="16"/>
                <w:szCs w:val="16"/>
              </w:rPr>
            </w:pPr>
            <w:r w:rsidRPr="00691CA1">
              <w:rPr>
                <w:sz w:val="16"/>
                <w:szCs w:val="16"/>
              </w:rPr>
              <w:t>108</w:t>
            </w:r>
          </w:p>
        </w:tc>
        <w:tc>
          <w:tcPr>
            <w:tcW w:w="677" w:type="dxa"/>
          </w:tcPr>
          <w:p w14:paraId="724776C6" w14:textId="77777777" w:rsidR="005073EC" w:rsidRPr="00691CA1" w:rsidRDefault="005073EC" w:rsidP="00716241">
            <w:pPr>
              <w:keepNext/>
              <w:keepLines/>
              <w:jc w:val="center"/>
              <w:rPr>
                <w:sz w:val="16"/>
                <w:szCs w:val="16"/>
              </w:rPr>
            </w:pPr>
            <w:r w:rsidRPr="00691CA1">
              <w:rPr>
                <w:sz w:val="16"/>
                <w:szCs w:val="16"/>
              </w:rPr>
              <w:sym w:font="Symbol" w:char="F0BE"/>
            </w:r>
          </w:p>
        </w:tc>
        <w:tc>
          <w:tcPr>
            <w:tcW w:w="789" w:type="dxa"/>
          </w:tcPr>
          <w:p w14:paraId="3AA48E54" w14:textId="77777777" w:rsidR="005073EC" w:rsidRPr="00691CA1" w:rsidRDefault="005073EC" w:rsidP="00716241">
            <w:pPr>
              <w:keepNext/>
              <w:keepLines/>
              <w:ind w:left="33"/>
              <w:jc w:val="center"/>
              <w:rPr>
                <w:sz w:val="16"/>
                <w:szCs w:val="16"/>
              </w:rPr>
            </w:pPr>
            <w:r w:rsidRPr="00691CA1">
              <w:rPr>
                <w:sz w:val="16"/>
                <w:szCs w:val="16"/>
              </w:rPr>
              <w:t>2</w:t>
            </w:r>
          </w:p>
        </w:tc>
        <w:tc>
          <w:tcPr>
            <w:tcW w:w="789" w:type="dxa"/>
          </w:tcPr>
          <w:p w14:paraId="55F504DB" w14:textId="77777777" w:rsidR="005073EC" w:rsidRPr="00691CA1" w:rsidRDefault="005073EC" w:rsidP="00716241">
            <w:pPr>
              <w:keepNext/>
              <w:keepLines/>
              <w:ind w:left="34"/>
              <w:jc w:val="center"/>
              <w:rPr>
                <w:sz w:val="16"/>
                <w:szCs w:val="16"/>
              </w:rPr>
            </w:pPr>
            <w:r w:rsidRPr="00691CA1">
              <w:rPr>
                <w:sz w:val="16"/>
                <w:szCs w:val="16"/>
              </w:rPr>
              <w:t>22</w:t>
            </w:r>
          </w:p>
        </w:tc>
      </w:tr>
      <w:tr w:rsidR="005073EC" w:rsidRPr="00691CA1" w14:paraId="76305309" w14:textId="77777777" w:rsidTr="00716241">
        <w:tc>
          <w:tcPr>
            <w:tcW w:w="902" w:type="dxa"/>
          </w:tcPr>
          <w:p w14:paraId="204C7383" w14:textId="77777777" w:rsidR="005073EC" w:rsidRPr="00691CA1" w:rsidRDefault="005073EC" w:rsidP="00716241">
            <w:pPr>
              <w:keepNext/>
              <w:keepLines/>
              <w:ind w:left="34"/>
              <w:jc w:val="center"/>
              <w:rPr>
                <w:sz w:val="16"/>
                <w:szCs w:val="16"/>
              </w:rPr>
            </w:pPr>
            <w:r w:rsidRPr="00691CA1">
              <w:rPr>
                <w:sz w:val="16"/>
                <w:szCs w:val="16"/>
              </w:rPr>
              <w:t>83</w:t>
            </w:r>
          </w:p>
        </w:tc>
        <w:tc>
          <w:tcPr>
            <w:tcW w:w="677" w:type="dxa"/>
          </w:tcPr>
          <w:p w14:paraId="2FF82F53" w14:textId="77777777" w:rsidR="005073EC" w:rsidRPr="00691CA1" w:rsidRDefault="005073EC" w:rsidP="00716241">
            <w:pPr>
              <w:keepNext/>
              <w:keepLines/>
              <w:tabs>
                <w:tab w:val="left" w:pos="0"/>
              </w:tabs>
              <w:ind w:left="34"/>
              <w:jc w:val="center"/>
              <w:rPr>
                <w:sz w:val="16"/>
                <w:szCs w:val="16"/>
              </w:rPr>
            </w:pPr>
            <w:r w:rsidRPr="00691CA1">
              <w:rPr>
                <w:sz w:val="16"/>
                <w:szCs w:val="16"/>
              </w:rPr>
              <w:t>12</w:t>
            </w:r>
          </w:p>
        </w:tc>
        <w:tc>
          <w:tcPr>
            <w:tcW w:w="789" w:type="dxa"/>
          </w:tcPr>
          <w:p w14:paraId="5F3C489C" w14:textId="77777777" w:rsidR="005073EC" w:rsidRPr="00691CA1" w:rsidRDefault="005073EC" w:rsidP="00716241">
            <w:pPr>
              <w:keepNext/>
              <w:keepLines/>
              <w:ind w:left="33"/>
              <w:jc w:val="center"/>
              <w:rPr>
                <w:sz w:val="16"/>
                <w:szCs w:val="16"/>
              </w:rPr>
            </w:pPr>
            <w:r w:rsidRPr="00691CA1">
              <w:rPr>
                <w:sz w:val="16"/>
                <w:szCs w:val="16"/>
              </w:rPr>
              <w:t>42</w:t>
            </w:r>
          </w:p>
        </w:tc>
        <w:tc>
          <w:tcPr>
            <w:tcW w:w="789" w:type="dxa"/>
          </w:tcPr>
          <w:p w14:paraId="26BA7120" w14:textId="77777777" w:rsidR="005073EC" w:rsidRPr="00691CA1" w:rsidRDefault="005073EC" w:rsidP="00716241">
            <w:pPr>
              <w:keepNext/>
              <w:keepLines/>
              <w:ind w:left="34"/>
              <w:jc w:val="center"/>
              <w:rPr>
                <w:sz w:val="16"/>
                <w:szCs w:val="16"/>
              </w:rPr>
            </w:pPr>
            <w:r w:rsidRPr="00691CA1">
              <w:rPr>
                <w:sz w:val="16"/>
                <w:szCs w:val="16"/>
              </w:rPr>
              <w:sym w:font="Symbol" w:char="F0BE"/>
            </w:r>
          </w:p>
        </w:tc>
        <w:tc>
          <w:tcPr>
            <w:tcW w:w="902" w:type="dxa"/>
          </w:tcPr>
          <w:p w14:paraId="5992940B" w14:textId="77777777" w:rsidR="005073EC" w:rsidRPr="00691CA1" w:rsidRDefault="005073EC" w:rsidP="00716241">
            <w:pPr>
              <w:keepNext/>
              <w:keepLines/>
              <w:ind w:left="34"/>
              <w:jc w:val="center"/>
              <w:rPr>
                <w:sz w:val="16"/>
                <w:szCs w:val="16"/>
              </w:rPr>
            </w:pPr>
            <w:r w:rsidRPr="00691CA1">
              <w:rPr>
                <w:sz w:val="16"/>
                <w:szCs w:val="16"/>
              </w:rPr>
              <w:t>109</w:t>
            </w:r>
          </w:p>
        </w:tc>
        <w:tc>
          <w:tcPr>
            <w:tcW w:w="677" w:type="dxa"/>
          </w:tcPr>
          <w:p w14:paraId="67464568" w14:textId="77777777" w:rsidR="005073EC" w:rsidRPr="00691CA1" w:rsidRDefault="005073EC" w:rsidP="00716241">
            <w:pPr>
              <w:keepNext/>
              <w:keepLines/>
              <w:jc w:val="center"/>
              <w:rPr>
                <w:sz w:val="16"/>
                <w:szCs w:val="16"/>
              </w:rPr>
            </w:pPr>
            <w:r w:rsidRPr="00691CA1">
              <w:rPr>
                <w:sz w:val="16"/>
                <w:szCs w:val="16"/>
              </w:rPr>
              <w:sym w:font="Symbol" w:char="F0BE"/>
            </w:r>
          </w:p>
        </w:tc>
        <w:tc>
          <w:tcPr>
            <w:tcW w:w="789" w:type="dxa"/>
          </w:tcPr>
          <w:p w14:paraId="0DE197B4" w14:textId="77777777" w:rsidR="005073EC" w:rsidRPr="00691CA1" w:rsidRDefault="005073EC" w:rsidP="00716241">
            <w:pPr>
              <w:keepNext/>
              <w:keepLines/>
              <w:ind w:left="33"/>
              <w:jc w:val="center"/>
              <w:rPr>
                <w:sz w:val="16"/>
                <w:szCs w:val="16"/>
              </w:rPr>
            </w:pPr>
            <w:r w:rsidRPr="00691CA1">
              <w:rPr>
                <w:sz w:val="16"/>
                <w:szCs w:val="16"/>
              </w:rPr>
              <w:t>1</w:t>
            </w:r>
          </w:p>
        </w:tc>
        <w:tc>
          <w:tcPr>
            <w:tcW w:w="789" w:type="dxa"/>
          </w:tcPr>
          <w:p w14:paraId="22857D9A" w14:textId="77777777" w:rsidR="005073EC" w:rsidRPr="00691CA1" w:rsidRDefault="005073EC" w:rsidP="00716241">
            <w:pPr>
              <w:keepNext/>
              <w:keepLines/>
              <w:ind w:left="34"/>
              <w:jc w:val="center"/>
              <w:rPr>
                <w:sz w:val="16"/>
                <w:szCs w:val="16"/>
              </w:rPr>
            </w:pPr>
            <w:r w:rsidRPr="00691CA1">
              <w:rPr>
                <w:sz w:val="16"/>
                <w:szCs w:val="16"/>
              </w:rPr>
              <w:t>53</w:t>
            </w:r>
          </w:p>
        </w:tc>
      </w:tr>
      <w:tr w:rsidR="005073EC" w:rsidRPr="00691CA1" w14:paraId="3981A2DD" w14:textId="77777777" w:rsidTr="00716241">
        <w:tc>
          <w:tcPr>
            <w:tcW w:w="902" w:type="dxa"/>
          </w:tcPr>
          <w:p w14:paraId="36EE7529" w14:textId="77777777" w:rsidR="005073EC" w:rsidRPr="00691CA1" w:rsidRDefault="005073EC" w:rsidP="00716241">
            <w:pPr>
              <w:keepNext/>
              <w:keepLines/>
              <w:ind w:left="34"/>
              <w:jc w:val="center"/>
              <w:rPr>
                <w:sz w:val="16"/>
                <w:szCs w:val="16"/>
              </w:rPr>
            </w:pPr>
            <w:r w:rsidRPr="00691CA1">
              <w:rPr>
                <w:sz w:val="16"/>
                <w:szCs w:val="16"/>
              </w:rPr>
              <w:t>84</w:t>
            </w:r>
          </w:p>
        </w:tc>
        <w:tc>
          <w:tcPr>
            <w:tcW w:w="677" w:type="dxa"/>
          </w:tcPr>
          <w:p w14:paraId="75116727" w14:textId="77777777" w:rsidR="005073EC" w:rsidRPr="00691CA1" w:rsidRDefault="005073EC" w:rsidP="00716241">
            <w:pPr>
              <w:keepNext/>
              <w:keepLines/>
              <w:tabs>
                <w:tab w:val="left" w:pos="0"/>
              </w:tabs>
              <w:ind w:left="34"/>
              <w:jc w:val="center"/>
              <w:rPr>
                <w:sz w:val="16"/>
                <w:szCs w:val="16"/>
              </w:rPr>
            </w:pPr>
            <w:r w:rsidRPr="00691CA1">
              <w:rPr>
                <w:sz w:val="16"/>
                <w:szCs w:val="16"/>
              </w:rPr>
              <w:t>10</w:t>
            </w:r>
          </w:p>
        </w:tc>
        <w:tc>
          <w:tcPr>
            <w:tcW w:w="789" w:type="dxa"/>
          </w:tcPr>
          <w:p w14:paraId="37AF4B63" w14:textId="77777777" w:rsidR="005073EC" w:rsidRPr="00691CA1" w:rsidRDefault="005073EC" w:rsidP="00716241">
            <w:pPr>
              <w:keepNext/>
              <w:keepLines/>
              <w:ind w:left="33"/>
              <w:jc w:val="center"/>
              <w:rPr>
                <w:sz w:val="16"/>
                <w:szCs w:val="16"/>
              </w:rPr>
            </w:pPr>
            <w:r w:rsidRPr="00691CA1">
              <w:rPr>
                <w:sz w:val="16"/>
                <w:szCs w:val="16"/>
              </w:rPr>
              <w:t>5</w:t>
            </w:r>
          </w:p>
        </w:tc>
        <w:tc>
          <w:tcPr>
            <w:tcW w:w="789" w:type="dxa"/>
          </w:tcPr>
          <w:p w14:paraId="5AEBF77F" w14:textId="77777777" w:rsidR="005073EC" w:rsidRPr="00691CA1" w:rsidRDefault="005073EC" w:rsidP="00716241">
            <w:pPr>
              <w:keepNext/>
              <w:keepLines/>
              <w:ind w:left="34"/>
              <w:jc w:val="center"/>
              <w:rPr>
                <w:sz w:val="16"/>
                <w:szCs w:val="16"/>
              </w:rPr>
            </w:pPr>
            <w:r w:rsidRPr="00691CA1">
              <w:rPr>
                <w:sz w:val="16"/>
                <w:szCs w:val="16"/>
              </w:rPr>
              <w:sym w:font="Symbol" w:char="F0BE"/>
            </w:r>
          </w:p>
        </w:tc>
        <w:tc>
          <w:tcPr>
            <w:tcW w:w="902" w:type="dxa"/>
          </w:tcPr>
          <w:p w14:paraId="29829782" w14:textId="77777777" w:rsidR="005073EC" w:rsidRPr="00691CA1" w:rsidRDefault="005073EC" w:rsidP="00716241">
            <w:pPr>
              <w:keepNext/>
              <w:keepLines/>
              <w:ind w:left="34"/>
              <w:jc w:val="center"/>
              <w:rPr>
                <w:sz w:val="16"/>
                <w:szCs w:val="16"/>
              </w:rPr>
            </w:pPr>
            <w:r w:rsidRPr="00691CA1">
              <w:rPr>
                <w:sz w:val="16"/>
                <w:szCs w:val="16"/>
              </w:rPr>
              <w:t>110</w:t>
            </w:r>
          </w:p>
        </w:tc>
        <w:tc>
          <w:tcPr>
            <w:tcW w:w="677" w:type="dxa"/>
          </w:tcPr>
          <w:p w14:paraId="11FB1DF0" w14:textId="77777777" w:rsidR="005073EC" w:rsidRPr="00691CA1" w:rsidRDefault="005073EC" w:rsidP="00716241">
            <w:pPr>
              <w:keepNext/>
              <w:keepLines/>
              <w:jc w:val="center"/>
              <w:rPr>
                <w:sz w:val="16"/>
                <w:szCs w:val="16"/>
              </w:rPr>
            </w:pPr>
            <w:r w:rsidRPr="00691CA1">
              <w:rPr>
                <w:sz w:val="16"/>
                <w:szCs w:val="16"/>
              </w:rPr>
              <w:sym w:font="Symbol" w:char="F0BE"/>
            </w:r>
          </w:p>
        </w:tc>
        <w:tc>
          <w:tcPr>
            <w:tcW w:w="789" w:type="dxa"/>
          </w:tcPr>
          <w:p w14:paraId="69B82D24" w14:textId="77777777" w:rsidR="005073EC" w:rsidRPr="00691CA1" w:rsidRDefault="005073EC" w:rsidP="00716241">
            <w:pPr>
              <w:keepNext/>
              <w:keepLines/>
              <w:ind w:left="33"/>
              <w:jc w:val="center"/>
              <w:rPr>
                <w:sz w:val="16"/>
                <w:szCs w:val="16"/>
              </w:rPr>
            </w:pPr>
            <w:r w:rsidRPr="00691CA1">
              <w:rPr>
                <w:sz w:val="16"/>
                <w:szCs w:val="16"/>
              </w:rPr>
              <w:t>1</w:t>
            </w:r>
          </w:p>
        </w:tc>
        <w:tc>
          <w:tcPr>
            <w:tcW w:w="789" w:type="dxa"/>
          </w:tcPr>
          <w:p w14:paraId="59A8BDAE" w14:textId="77777777" w:rsidR="005073EC" w:rsidRPr="00691CA1" w:rsidRDefault="005073EC" w:rsidP="00716241">
            <w:pPr>
              <w:keepNext/>
              <w:keepLines/>
              <w:ind w:left="34"/>
              <w:jc w:val="center"/>
              <w:rPr>
                <w:sz w:val="16"/>
                <w:szCs w:val="16"/>
              </w:rPr>
            </w:pPr>
            <w:r w:rsidRPr="00691CA1">
              <w:rPr>
                <w:sz w:val="16"/>
                <w:szCs w:val="16"/>
              </w:rPr>
              <w:t>29</w:t>
            </w:r>
          </w:p>
        </w:tc>
      </w:tr>
      <w:tr w:rsidR="005073EC" w:rsidRPr="00691CA1" w14:paraId="089CE653" w14:textId="77777777" w:rsidTr="00716241">
        <w:tc>
          <w:tcPr>
            <w:tcW w:w="902" w:type="dxa"/>
          </w:tcPr>
          <w:p w14:paraId="3D51CC48" w14:textId="77777777" w:rsidR="005073EC" w:rsidRPr="00691CA1" w:rsidRDefault="005073EC" w:rsidP="00716241">
            <w:pPr>
              <w:keepNext/>
              <w:keepLines/>
              <w:ind w:left="34"/>
              <w:jc w:val="center"/>
              <w:rPr>
                <w:sz w:val="16"/>
                <w:szCs w:val="16"/>
              </w:rPr>
            </w:pPr>
            <w:r w:rsidRPr="00691CA1">
              <w:rPr>
                <w:sz w:val="16"/>
                <w:szCs w:val="16"/>
              </w:rPr>
              <w:t>85</w:t>
            </w:r>
          </w:p>
        </w:tc>
        <w:tc>
          <w:tcPr>
            <w:tcW w:w="677" w:type="dxa"/>
          </w:tcPr>
          <w:p w14:paraId="0616B163" w14:textId="77777777" w:rsidR="005073EC" w:rsidRPr="00691CA1" w:rsidRDefault="005073EC" w:rsidP="00716241">
            <w:pPr>
              <w:keepNext/>
              <w:keepLines/>
              <w:tabs>
                <w:tab w:val="left" w:pos="0"/>
              </w:tabs>
              <w:ind w:left="34"/>
              <w:jc w:val="center"/>
              <w:rPr>
                <w:sz w:val="16"/>
                <w:szCs w:val="16"/>
              </w:rPr>
            </w:pPr>
            <w:r w:rsidRPr="00691CA1">
              <w:rPr>
                <w:sz w:val="16"/>
                <w:szCs w:val="16"/>
              </w:rPr>
              <w:t>8</w:t>
            </w:r>
          </w:p>
        </w:tc>
        <w:tc>
          <w:tcPr>
            <w:tcW w:w="789" w:type="dxa"/>
          </w:tcPr>
          <w:p w14:paraId="2F9FE487" w14:textId="77777777" w:rsidR="005073EC" w:rsidRPr="00691CA1" w:rsidRDefault="005073EC" w:rsidP="00716241">
            <w:pPr>
              <w:keepNext/>
              <w:keepLines/>
              <w:ind w:left="33"/>
              <w:jc w:val="center"/>
              <w:rPr>
                <w:sz w:val="16"/>
                <w:szCs w:val="16"/>
              </w:rPr>
            </w:pPr>
            <w:r w:rsidRPr="00691CA1">
              <w:rPr>
                <w:sz w:val="16"/>
                <w:szCs w:val="16"/>
              </w:rPr>
              <w:sym w:font="Symbol" w:char="F0BE"/>
            </w:r>
          </w:p>
        </w:tc>
        <w:tc>
          <w:tcPr>
            <w:tcW w:w="789" w:type="dxa"/>
          </w:tcPr>
          <w:p w14:paraId="240EE669" w14:textId="77777777" w:rsidR="005073EC" w:rsidRPr="00691CA1" w:rsidRDefault="005073EC" w:rsidP="00716241">
            <w:pPr>
              <w:keepNext/>
              <w:keepLines/>
              <w:ind w:left="34"/>
              <w:jc w:val="center"/>
              <w:rPr>
                <w:sz w:val="16"/>
                <w:szCs w:val="16"/>
              </w:rPr>
            </w:pPr>
            <w:r w:rsidRPr="00691CA1">
              <w:rPr>
                <w:sz w:val="16"/>
                <w:szCs w:val="16"/>
              </w:rPr>
              <w:sym w:font="Symbol" w:char="F0BE"/>
            </w:r>
          </w:p>
        </w:tc>
        <w:tc>
          <w:tcPr>
            <w:tcW w:w="902" w:type="dxa"/>
          </w:tcPr>
          <w:p w14:paraId="6AAA1C0A" w14:textId="77777777" w:rsidR="005073EC" w:rsidRPr="00691CA1" w:rsidRDefault="005073EC" w:rsidP="00716241">
            <w:pPr>
              <w:keepNext/>
              <w:keepLines/>
              <w:ind w:left="34"/>
              <w:jc w:val="center"/>
              <w:rPr>
                <w:sz w:val="16"/>
                <w:szCs w:val="16"/>
              </w:rPr>
            </w:pPr>
            <w:r w:rsidRPr="00691CA1">
              <w:rPr>
                <w:sz w:val="16"/>
                <w:szCs w:val="16"/>
              </w:rPr>
              <w:t>111</w:t>
            </w:r>
          </w:p>
        </w:tc>
        <w:tc>
          <w:tcPr>
            <w:tcW w:w="677" w:type="dxa"/>
          </w:tcPr>
          <w:p w14:paraId="1B0299EE" w14:textId="77777777" w:rsidR="005073EC" w:rsidRPr="00691CA1" w:rsidRDefault="005073EC" w:rsidP="00716241">
            <w:pPr>
              <w:keepNext/>
              <w:keepLines/>
              <w:jc w:val="center"/>
              <w:rPr>
                <w:sz w:val="16"/>
                <w:szCs w:val="16"/>
              </w:rPr>
            </w:pPr>
            <w:r w:rsidRPr="00691CA1">
              <w:rPr>
                <w:sz w:val="16"/>
                <w:szCs w:val="16"/>
              </w:rPr>
              <w:sym w:font="Symbol" w:char="F0BE"/>
            </w:r>
          </w:p>
        </w:tc>
        <w:tc>
          <w:tcPr>
            <w:tcW w:w="789" w:type="dxa"/>
          </w:tcPr>
          <w:p w14:paraId="4DD80153" w14:textId="77777777" w:rsidR="005073EC" w:rsidRPr="00691CA1" w:rsidRDefault="005073EC" w:rsidP="00716241">
            <w:pPr>
              <w:keepNext/>
              <w:keepLines/>
              <w:ind w:left="33"/>
              <w:jc w:val="center"/>
              <w:rPr>
                <w:sz w:val="16"/>
                <w:szCs w:val="16"/>
              </w:rPr>
            </w:pPr>
            <w:r w:rsidRPr="00691CA1">
              <w:rPr>
                <w:sz w:val="16"/>
                <w:szCs w:val="16"/>
              </w:rPr>
              <w:t>1</w:t>
            </w:r>
          </w:p>
        </w:tc>
        <w:tc>
          <w:tcPr>
            <w:tcW w:w="789" w:type="dxa"/>
          </w:tcPr>
          <w:p w14:paraId="72B79A07" w14:textId="77777777" w:rsidR="005073EC" w:rsidRPr="00691CA1" w:rsidRDefault="005073EC" w:rsidP="00716241">
            <w:pPr>
              <w:keepNext/>
              <w:keepLines/>
              <w:ind w:left="34"/>
              <w:jc w:val="center"/>
              <w:rPr>
                <w:sz w:val="16"/>
                <w:szCs w:val="16"/>
              </w:rPr>
            </w:pPr>
            <w:r w:rsidRPr="00691CA1">
              <w:rPr>
                <w:sz w:val="16"/>
                <w:szCs w:val="16"/>
              </w:rPr>
              <w:t>11</w:t>
            </w:r>
          </w:p>
        </w:tc>
      </w:tr>
      <w:tr w:rsidR="005073EC" w:rsidRPr="00691CA1" w14:paraId="10F3A2C1" w14:textId="77777777" w:rsidTr="00716241">
        <w:tc>
          <w:tcPr>
            <w:tcW w:w="902" w:type="dxa"/>
          </w:tcPr>
          <w:p w14:paraId="063CA14C" w14:textId="77777777" w:rsidR="005073EC" w:rsidRPr="00691CA1" w:rsidRDefault="005073EC" w:rsidP="00716241">
            <w:pPr>
              <w:keepNext/>
              <w:keepLines/>
              <w:ind w:left="34"/>
              <w:jc w:val="center"/>
              <w:rPr>
                <w:sz w:val="16"/>
                <w:szCs w:val="16"/>
              </w:rPr>
            </w:pPr>
            <w:r w:rsidRPr="00691CA1">
              <w:rPr>
                <w:sz w:val="16"/>
                <w:szCs w:val="16"/>
              </w:rPr>
              <w:t>86</w:t>
            </w:r>
          </w:p>
        </w:tc>
        <w:tc>
          <w:tcPr>
            <w:tcW w:w="677" w:type="dxa"/>
          </w:tcPr>
          <w:p w14:paraId="5F049B5A" w14:textId="77777777" w:rsidR="005073EC" w:rsidRPr="00691CA1" w:rsidRDefault="005073EC" w:rsidP="00716241">
            <w:pPr>
              <w:keepNext/>
              <w:keepLines/>
              <w:tabs>
                <w:tab w:val="left" w:pos="0"/>
              </w:tabs>
              <w:ind w:left="34"/>
              <w:jc w:val="center"/>
              <w:rPr>
                <w:sz w:val="16"/>
                <w:szCs w:val="16"/>
              </w:rPr>
            </w:pPr>
            <w:r w:rsidRPr="00691CA1">
              <w:rPr>
                <w:sz w:val="16"/>
                <w:szCs w:val="16"/>
              </w:rPr>
              <w:t>6</w:t>
            </w:r>
          </w:p>
        </w:tc>
        <w:tc>
          <w:tcPr>
            <w:tcW w:w="789" w:type="dxa"/>
          </w:tcPr>
          <w:p w14:paraId="4EC8B51E" w14:textId="77777777" w:rsidR="005073EC" w:rsidRPr="00691CA1" w:rsidRDefault="005073EC" w:rsidP="00716241">
            <w:pPr>
              <w:keepNext/>
              <w:keepLines/>
              <w:ind w:left="33"/>
              <w:jc w:val="center"/>
              <w:rPr>
                <w:sz w:val="16"/>
                <w:szCs w:val="16"/>
              </w:rPr>
            </w:pPr>
            <w:r w:rsidRPr="00691CA1">
              <w:rPr>
                <w:sz w:val="16"/>
                <w:szCs w:val="16"/>
              </w:rPr>
              <w:t>21</w:t>
            </w:r>
          </w:p>
        </w:tc>
        <w:tc>
          <w:tcPr>
            <w:tcW w:w="789" w:type="dxa"/>
          </w:tcPr>
          <w:p w14:paraId="04D92F8C" w14:textId="77777777" w:rsidR="005073EC" w:rsidRPr="00691CA1" w:rsidRDefault="005073EC" w:rsidP="00716241">
            <w:pPr>
              <w:keepNext/>
              <w:keepLines/>
              <w:ind w:left="34"/>
              <w:jc w:val="center"/>
              <w:rPr>
                <w:sz w:val="16"/>
                <w:szCs w:val="16"/>
              </w:rPr>
            </w:pPr>
            <w:r w:rsidRPr="00691CA1">
              <w:rPr>
                <w:sz w:val="16"/>
                <w:szCs w:val="16"/>
              </w:rPr>
              <w:sym w:font="Symbol" w:char="F0BE"/>
            </w:r>
          </w:p>
        </w:tc>
        <w:tc>
          <w:tcPr>
            <w:tcW w:w="902" w:type="dxa"/>
          </w:tcPr>
          <w:p w14:paraId="1B01B3B3" w14:textId="77777777" w:rsidR="005073EC" w:rsidRPr="00691CA1" w:rsidRDefault="005073EC" w:rsidP="00716241">
            <w:pPr>
              <w:keepNext/>
              <w:keepLines/>
              <w:ind w:left="34"/>
              <w:jc w:val="center"/>
              <w:rPr>
                <w:sz w:val="16"/>
                <w:szCs w:val="16"/>
              </w:rPr>
            </w:pPr>
            <w:r w:rsidRPr="00691CA1">
              <w:rPr>
                <w:sz w:val="16"/>
                <w:szCs w:val="16"/>
              </w:rPr>
              <w:t>112</w:t>
            </w:r>
          </w:p>
        </w:tc>
        <w:tc>
          <w:tcPr>
            <w:tcW w:w="677" w:type="dxa"/>
          </w:tcPr>
          <w:p w14:paraId="2B57A974" w14:textId="77777777" w:rsidR="005073EC" w:rsidRPr="00691CA1" w:rsidRDefault="005073EC" w:rsidP="00716241">
            <w:pPr>
              <w:keepNext/>
              <w:keepLines/>
              <w:jc w:val="center"/>
              <w:rPr>
                <w:sz w:val="16"/>
                <w:szCs w:val="16"/>
              </w:rPr>
            </w:pPr>
            <w:r w:rsidRPr="00691CA1">
              <w:rPr>
                <w:sz w:val="16"/>
                <w:szCs w:val="16"/>
              </w:rPr>
              <w:sym w:font="Symbol" w:char="F0BE"/>
            </w:r>
          </w:p>
        </w:tc>
        <w:tc>
          <w:tcPr>
            <w:tcW w:w="789" w:type="dxa"/>
          </w:tcPr>
          <w:p w14:paraId="5D0C8F4C" w14:textId="77777777" w:rsidR="005073EC" w:rsidRPr="00691CA1" w:rsidRDefault="005073EC" w:rsidP="00716241">
            <w:pPr>
              <w:keepNext/>
              <w:keepLines/>
              <w:ind w:left="33"/>
              <w:jc w:val="center"/>
              <w:rPr>
                <w:sz w:val="16"/>
                <w:szCs w:val="16"/>
              </w:rPr>
            </w:pPr>
            <w:r w:rsidRPr="00691CA1">
              <w:rPr>
                <w:sz w:val="16"/>
                <w:szCs w:val="16"/>
              </w:rPr>
              <w:sym w:font="Symbol" w:char="F0BE"/>
            </w:r>
          </w:p>
        </w:tc>
        <w:tc>
          <w:tcPr>
            <w:tcW w:w="789" w:type="dxa"/>
          </w:tcPr>
          <w:p w14:paraId="45E22D60" w14:textId="77777777" w:rsidR="005073EC" w:rsidRPr="00691CA1" w:rsidRDefault="005073EC" w:rsidP="00716241">
            <w:pPr>
              <w:keepNext/>
              <w:keepLines/>
              <w:ind w:left="34"/>
              <w:jc w:val="center"/>
              <w:rPr>
                <w:sz w:val="16"/>
                <w:szCs w:val="16"/>
              </w:rPr>
            </w:pPr>
            <w:r w:rsidRPr="00691CA1">
              <w:rPr>
                <w:sz w:val="16"/>
                <w:szCs w:val="16"/>
              </w:rPr>
              <w:t>56</w:t>
            </w:r>
          </w:p>
        </w:tc>
      </w:tr>
      <w:tr w:rsidR="005073EC" w:rsidRPr="00691CA1" w14:paraId="6789D1E8" w14:textId="77777777" w:rsidTr="00716241">
        <w:tc>
          <w:tcPr>
            <w:tcW w:w="902" w:type="dxa"/>
          </w:tcPr>
          <w:p w14:paraId="6DB788A6" w14:textId="77777777" w:rsidR="005073EC" w:rsidRPr="00691CA1" w:rsidRDefault="005073EC" w:rsidP="00716241">
            <w:pPr>
              <w:keepNext/>
              <w:keepLines/>
              <w:ind w:left="34"/>
              <w:jc w:val="center"/>
              <w:rPr>
                <w:sz w:val="16"/>
                <w:szCs w:val="16"/>
              </w:rPr>
            </w:pPr>
            <w:r w:rsidRPr="00691CA1">
              <w:rPr>
                <w:sz w:val="16"/>
                <w:szCs w:val="16"/>
              </w:rPr>
              <w:t>87</w:t>
            </w:r>
          </w:p>
        </w:tc>
        <w:tc>
          <w:tcPr>
            <w:tcW w:w="677" w:type="dxa"/>
          </w:tcPr>
          <w:p w14:paraId="35022D89" w14:textId="77777777" w:rsidR="005073EC" w:rsidRPr="00691CA1" w:rsidRDefault="005073EC" w:rsidP="00716241">
            <w:pPr>
              <w:keepNext/>
              <w:keepLines/>
              <w:tabs>
                <w:tab w:val="left" w:pos="0"/>
              </w:tabs>
              <w:ind w:left="34"/>
              <w:jc w:val="center"/>
              <w:rPr>
                <w:sz w:val="16"/>
                <w:szCs w:val="16"/>
              </w:rPr>
            </w:pPr>
            <w:r w:rsidRPr="00691CA1">
              <w:rPr>
                <w:sz w:val="16"/>
                <w:szCs w:val="16"/>
              </w:rPr>
              <w:t>5</w:t>
            </w:r>
          </w:p>
        </w:tc>
        <w:tc>
          <w:tcPr>
            <w:tcW w:w="789" w:type="dxa"/>
          </w:tcPr>
          <w:p w14:paraId="2F99A388" w14:textId="77777777" w:rsidR="005073EC" w:rsidRPr="00691CA1" w:rsidRDefault="005073EC" w:rsidP="00716241">
            <w:pPr>
              <w:keepNext/>
              <w:keepLines/>
              <w:ind w:left="33"/>
              <w:jc w:val="center"/>
              <w:rPr>
                <w:sz w:val="16"/>
                <w:szCs w:val="16"/>
              </w:rPr>
            </w:pPr>
            <w:r w:rsidRPr="00691CA1">
              <w:rPr>
                <w:sz w:val="16"/>
                <w:szCs w:val="16"/>
              </w:rPr>
              <w:t>2</w:t>
            </w:r>
          </w:p>
        </w:tc>
        <w:tc>
          <w:tcPr>
            <w:tcW w:w="789" w:type="dxa"/>
          </w:tcPr>
          <w:p w14:paraId="34236C2D" w14:textId="77777777" w:rsidR="005073EC" w:rsidRPr="00691CA1" w:rsidRDefault="005073EC" w:rsidP="00716241">
            <w:pPr>
              <w:keepNext/>
              <w:keepLines/>
              <w:ind w:left="34"/>
              <w:jc w:val="center"/>
              <w:rPr>
                <w:sz w:val="16"/>
                <w:szCs w:val="16"/>
              </w:rPr>
            </w:pPr>
            <w:r w:rsidRPr="00691CA1">
              <w:rPr>
                <w:sz w:val="16"/>
                <w:szCs w:val="16"/>
              </w:rPr>
              <w:sym w:font="Symbol" w:char="F0BE"/>
            </w:r>
          </w:p>
        </w:tc>
        <w:tc>
          <w:tcPr>
            <w:tcW w:w="902" w:type="dxa"/>
          </w:tcPr>
          <w:p w14:paraId="4DF9D709" w14:textId="77777777" w:rsidR="005073EC" w:rsidRPr="00691CA1" w:rsidRDefault="005073EC" w:rsidP="00716241">
            <w:pPr>
              <w:keepNext/>
              <w:keepLines/>
              <w:ind w:left="34"/>
              <w:jc w:val="center"/>
              <w:rPr>
                <w:sz w:val="16"/>
                <w:szCs w:val="16"/>
              </w:rPr>
            </w:pPr>
            <w:r w:rsidRPr="00691CA1">
              <w:rPr>
                <w:sz w:val="16"/>
                <w:szCs w:val="16"/>
              </w:rPr>
              <w:t>113</w:t>
            </w:r>
          </w:p>
        </w:tc>
        <w:tc>
          <w:tcPr>
            <w:tcW w:w="677" w:type="dxa"/>
          </w:tcPr>
          <w:p w14:paraId="04BB4233" w14:textId="77777777" w:rsidR="005073EC" w:rsidRPr="00691CA1" w:rsidRDefault="005073EC" w:rsidP="00716241">
            <w:pPr>
              <w:keepNext/>
              <w:keepLines/>
              <w:jc w:val="center"/>
              <w:rPr>
                <w:sz w:val="16"/>
                <w:szCs w:val="16"/>
              </w:rPr>
            </w:pPr>
            <w:r w:rsidRPr="00691CA1">
              <w:rPr>
                <w:sz w:val="16"/>
                <w:szCs w:val="16"/>
              </w:rPr>
              <w:sym w:font="Symbol" w:char="F0BE"/>
            </w:r>
          </w:p>
        </w:tc>
        <w:tc>
          <w:tcPr>
            <w:tcW w:w="789" w:type="dxa"/>
          </w:tcPr>
          <w:p w14:paraId="1EE74E69" w14:textId="77777777" w:rsidR="005073EC" w:rsidRPr="00691CA1" w:rsidRDefault="005073EC" w:rsidP="00716241">
            <w:pPr>
              <w:keepNext/>
              <w:keepLines/>
              <w:ind w:left="33"/>
              <w:jc w:val="center"/>
              <w:rPr>
                <w:sz w:val="16"/>
                <w:szCs w:val="16"/>
              </w:rPr>
            </w:pPr>
            <w:r w:rsidRPr="00691CA1">
              <w:rPr>
                <w:sz w:val="16"/>
                <w:szCs w:val="16"/>
              </w:rPr>
              <w:sym w:font="Symbol" w:char="F0BE"/>
            </w:r>
          </w:p>
        </w:tc>
        <w:tc>
          <w:tcPr>
            <w:tcW w:w="789" w:type="dxa"/>
          </w:tcPr>
          <w:p w14:paraId="2AB7C83F" w14:textId="77777777" w:rsidR="005073EC" w:rsidRPr="00691CA1" w:rsidRDefault="005073EC" w:rsidP="00716241">
            <w:pPr>
              <w:keepNext/>
              <w:keepLines/>
              <w:ind w:left="34"/>
              <w:jc w:val="center"/>
              <w:rPr>
                <w:sz w:val="16"/>
                <w:szCs w:val="16"/>
              </w:rPr>
            </w:pPr>
            <w:r w:rsidRPr="00691CA1">
              <w:rPr>
                <w:sz w:val="16"/>
                <w:szCs w:val="16"/>
              </w:rPr>
              <w:t>45</w:t>
            </w:r>
          </w:p>
        </w:tc>
      </w:tr>
      <w:tr w:rsidR="005073EC" w:rsidRPr="00691CA1" w14:paraId="2E067145" w14:textId="77777777" w:rsidTr="00716241">
        <w:tc>
          <w:tcPr>
            <w:tcW w:w="902" w:type="dxa"/>
          </w:tcPr>
          <w:p w14:paraId="2D4693E3" w14:textId="77777777" w:rsidR="005073EC" w:rsidRPr="00691CA1" w:rsidRDefault="005073EC" w:rsidP="00716241">
            <w:pPr>
              <w:keepNext/>
              <w:keepLines/>
              <w:ind w:left="34"/>
              <w:jc w:val="center"/>
              <w:rPr>
                <w:sz w:val="16"/>
                <w:szCs w:val="16"/>
              </w:rPr>
            </w:pPr>
            <w:r w:rsidRPr="00691CA1">
              <w:rPr>
                <w:sz w:val="16"/>
                <w:szCs w:val="16"/>
              </w:rPr>
              <w:t>88</w:t>
            </w:r>
          </w:p>
        </w:tc>
        <w:tc>
          <w:tcPr>
            <w:tcW w:w="677" w:type="dxa"/>
          </w:tcPr>
          <w:p w14:paraId="07A446CE" w14:textId="77777777" w:rsidR="005073EC" w:rsidRPr="00691CA1" w:rsidRDefault="005073EC" w:rsidP="00716241">
            <w:pPr>
              <w:keepNext/>
              <w:keepLines/>
              <w:tabs>
                <w:tab w:val="left" w:pos="0"/>
              </w:tabs>
              <w:ind w:left="34"/>
              <w:jc w:val="center"/>
              <w:rPr>
                <w:sz w:val="16"/>
                <w:szCs w:val="16"/>
              </w:rPr>
            </w:pPr>
            <w:r w:rsidRPr="00691CA1">
              <w:rPr>
                <w:sz w:val="16"/>
                <w:szCs w:val="16"/>
              </w:rPr>
              <w:t>4</w:t>
            </w:r>
          </w:p>
        </w:tc>
        <w:tc>
          <w:tcPr>
            <w:tcW w:w="789" w:type="dxa"/>
          </w:tcPr>
          <w:p w14:paraId="443D106C" w14:textId="77777777" w:rsidR="005073EC" w:rsidRPr="00691CA1" w:rsidRDefault="005073EC" w:rsidP="00716241">
            <w:pPr>
              <w:keepNext/>
              <w:keepLines/>
              <w:ind w:left="33"/>
              <w:jc w:val="center"/>
              <w:rPr>
                <w:sz w:val="16"/>
                <w:szCs w:val="16"/>
              </w:rPr>
            </w:pPr>
            <w:r w:rsidRPr="00691CA1">
              <w:rPr>
                <w:sz w:val="16"/>
                <w:szCs w:val="16"/>
              </w:rPr>
              <w:sym w:font="Symbol" w:char="F0BE"/>
            </w:r>
          </w:p>
        </w:tc>
        <w:tc>
          <w:tcPr>
            <w:tcW w:w="789" w:type="dxa"/>
          </w:tcPr>
          <w:p w14:paraId="75ABD2ED" w14:textId="77777777" w:rsidR="005073EC" w:rsidRPr="00691CA1" w:rsidRDefault="005073EC" w:rsidP="00716241">
            <w:pPr>
              <w:keepNext/>
              <w:keepLines/>
              <w:ind w:left="34"/>
              <w:jc w:val="center"/>
              <w:rPr>
                <w:sz w:val="16"/>
                <w:szCs w:val="16"/>
              </w:rPr>
            </w:pPr>
            <w:r w:rsidRPr="00691CA1">
              <w:rPr>
                <w:sz w:val="16"/>
                <w:szCs w:val="16"/>
              </w:rPr>
              <w:sym w:font="Symbol" w:char="F0BE"/>
            </w:r>
          </w:p>
        </w:tc>
        <w:tc>
          <w:tcPr>
            <w:tcW w:w="902" w:type="dxa"/>
          </w:tcPr>
          <w:p w14:paraId="5BC7CA2D" w14:textId="77777777" w:rsidR="005073EC" w:rsidRPr="00691CA1" w:rsidRDefault="005073EC" w:rsidP="00716241">
            <w:pPr>
              <w:keepNext/>
              <w:keepLines/>
              <w:ind w:left="34"/>
              <w:jc w:val="center"/>
              <w:rPr>
                <w:sz w:val="16"/>
                <w:szCs w:val="16"/>
              </w:rPr>
            </w:pPr>
            <w:r w:rsidRPr="00691CA1">
              <w:rPr>
                <w:sz w:val="16"/>
                <w:szCs w:val="16"/>
              </w:rPr>
              <w:t>114</w:t>
            </w:r>
          </w:p>
        </w:tc>
        <w:tc>
          <w:tcPr>
            <w:tcW w:w="677" w:type="dxa"/>
          </w:tcPr>
          <w:p w14:paraId="1AA418C3" w14:textId="77777777" w:rsidR="005073EC" w:rsidRPr="00691CA1" w:rsidRDefault="005073EC" w:rsidP="00716241">
            <w:pPr>
              <w:keepNext/>
              <w:keepLines/>
              <w:jc w:val="center"/>
              <w:rPr>
                <w:sz w:val="16"/>
                <w:szCs w:val="16"/>
              </w:rPr>
            </w:pPr>
            <w:r w:rsidRPr="00691CA1">
              <w:rPr>
                <w:sz w:val="16"/>
                <w:szCs w:val="16"/>
              </w:rPr>
              <w:sym w:font="Symbol" w:char="F0BE"/>
            </w:r>
          </w:p>
        </w:tc>
        <w:tc>
          <w:tcPr>
            <w:tcW w:w="789" w:type="dxa"/>
          </w:tcPr>
          <w:p w14:paraId="2456A059" w14:textId="77777777" w:rsidR="005073EC" w:rsidRPr="00691CA1" w:rsidRDefault="005073EC" w:rsidP="00716241">
            <w:pPr>
              <w:keepNext/>
              <w:keepLines/>
              <w:ind w:left="33"/>
              <w:jc w:val="center"/>
              <w:rPr>
                <w:sz w:val="16"/>
                <w:szCs w:val="16"/>
              </w:rPr>
            </w:pPr>
            <w:r w:rsidRPr="00691CA1">
              <w:rPr>
                <w:sz w:val="16"/>
                <w:szCs w:val="16"/>
              </w:rPr>
              <w:sym w:font="Symbol" w:char="F0BE"/>
            </w:r>
          </w:p>
        </w:tc>
        <w:tc>
          <w:tcPr>
            <w:tcW w:w="789" w:type="dxa"/>
          </w:tcPr>
          <w:p w14:paraId="2A522FF4" w14:textId="77777777" w:rsidR="005073EC" w:rsidRPr="00691CA1" w:rsidRDefault="005073EC" w:rsidP="00716241">
            <w:pPr>
              <w:keepNext/>
              <w:keepLines/>
              <w:ind w:left="34"/>
              <w:jc w:val="center"/>
              <w:rPr>
                <w:sz w:val="16"/>
                <w:szCs w:val="16"/>
              </w:rPr>
            </w:pPr>
            <w:r w:rsidRPr="00691CA1">
              <w:rPr>
                <w:sz w:val="16"/>
                <w:szCs w:val="16"/>
              </w:rPr>
              <w:t>35</w:t>
            </w:r>
          </w:p>
        </w:tc>
      </w:tr>
      <w:tr w:rsidR="005073EC" w:rsidRPr="00691CA1" w14:paraId="1060703F" w14:textId="77777777" w:rsidTr="00716241">
        <w:tc>
          <w:tcPr>
            <w:tcW w:w="902" w:type="dxa"/>
          </w:tcPr>
          <w:p w14:paraId="48341E6F" w14:textId="77777777" w:rsidR="005073EC" w:rsidRPr="00691CA1" w:rsidRDefault="005073EC" w:rsidP="00716241">
            <w:pPr>
              <w:keepNext/>
              <w:keepLines/>
              <w:ind w:left="34"/>
              <w:jc w:val="center"/>
              <w:rPr>
                <w:sz w:val="16"/>
                <w:szCs w:val="16"/>
              </w:rPr>
            </w:pPr>
            <w:r w:rsidRPr="00691CA1">
              <w:rPr>
                <w:sz w:val="16"/>
                <w:szCs w:val="16"/>
              </w:rPr>
              <w:t>89</w:t>
            </w:r>
          </w:p>
        </w:tc>
        <w:tc>
          <w:tcPr>
            <w:tcW w:w="677" w:type="dxa"/>
          </w:tcPr>
          <w:p w14:paraId="12807546" w14:textId="77777777" w:rsidR="005073EC" w:rsidRPr="00691CA1" w:rsidRDefault="005073EC" w:rsidP="00716241">
            <w:pPr>
              <w:keepNext/>
              <w:keepLines/>
              <w:tabs>
                <w:tab w:val="left" w:pos="0"/>
              </w:tabs>
              <w:ind w:left="34"/>
              <w:jc w:val="center"/>
              <w:rPr>
                <w:sz w:val="16"/>
                <w:szCs w:val="16"/>
              </w:rPr>
            </w:pPr>
            <w:r w:rsidRPr="00691CA1">
              <w:rPr>
                <w:sz w:val="16"/>
                <w:szCs w:val="16"/>
              </w:rPr>
              <w:t>3</w:t>
            </w:r>
          </w:p>
        </w:tc>
        <w:tc>
          <w:tcPr>
            <w:tcW w:w="789" w:type="dxa"/>
          </w:tcPr>
          <w:p w14:paraId="651FB5F3" w14:textId="77777777" w:rsidR="005073EC" w:rsidRPr="00691CA1" w:rsidRDefault="005073EC" w:rsidP="00716241">
            <w:pPr>
              <w:keepNext/>
              <w:keepLines/>
              <w:ind w:left="33"/>
              <w:jc w:val="center"/>
              <w:rPr>
                <w:sz w:val="16"/>
                <w:szCs w:val="16"/>
              </w:rPr>
            </w:pPr>
            <w:r w:rsidRPr="00691CA1">
              <w:rPr>
                <w:sz w:val="16"/>
                <w:szCs w:val="16"/>
              </w:rPr>
              <w:t>10</w:t>
            </w:r>
          </w:p>
        </w:tc>
        <w:tc>
          <w:tcPr>
            <w:tcW w:w="789" w:type="dxa"/>
          </w:tcPr>
          <w:p w14:paraId="0C941BF9" w14:textId="77777777" w:rsidR="005073EC" w:rsidRPr="00691CA1" w:rsidRDefault="005073EC" w:rsidP="00716241">
            <w:pPr>
              <w:keepNext/>
              <w:keepLines/>
              <w:ind w:left="34"/>
              <w:jc w:val="center"/>
              <w:rPr>
                <w:sz w:val="16"/>
                <w:szCs w:val="16"/>
              </w:rPr>
            </w:pPr>
            <w:r w:rsidRPr="00691CA1">
              <w:rPr>
                <w:sz w:val="16"/>
                <w:szCs w:val="16"/>
              </w:rPr>
              <w:sym w:font="Symbol" w:char="F0BE"/>
            </w:r>
          </w:p>
        </w:tc>
        <w:tc>
          <w:tcPr>
            <w:tcW w:w="902" w:type="dxa"/>
          </w:tcPr>
          <w:p w14:paraId="2901DA21" w14:textId="77777777" w:rsidR="005073EC" w:rsidRPr="00691CA1" w:rsidRDefault="005073EC" w:rsidP="00716241">
            <w:pPr>
              <w:keepNext/>
              <w:keepLines/>
              <w:ind w:left="34"/>
              <w:jc w:val="center"/>
              <w:rPr>
                <w:sz w:val="16"/>
                <w:szCs w:val="16"/>
              </w:rPr>
            </w:pPr>
            <w:r w:rsidRPr="00691CA1">
              <w:rPr>
                <w:sz w:val="16"/>
                <w:szCs w:val="16"/>
              </w:rPr>
              <w:t>115</w:t>
            </w:r>
          </w:p>
        </w:tc>
        <w:tc>
          <w:tcPr>
            <w:tcW w:w="677" w:type="dxa"/>
          </w:tcPr>
          <w:p w14:paraId="4719E015" w14:textId="77777777" w:rsidR="005073EC" w:rsidRPr="00691CA1" w:rsidRDefault="005073EC" w:rsidP="00716241">
            <w:pPr>
              <w:keepNext/>
              <w:keepLines/>
              <w:jc w:val="center"/>
              <w:rPr>
                <w:sz w:val="16"/>
                <w:szCs w:val="16"/>
              </w:rPr>
            </w:pPr>
            <w:r w:rsidRPr="00691CA1">
              <w:rPr>
                <w:sz w:val="16"/>
                <w:szCs w:val="16"/>
              </w:rPr>
              <w:sym w:font="Symbol" w:char="F0BE"/>
            </w:r>
          </w:p>
        </w:tc>
        <w:tc>
          <w:tcPr>
            <w:tcW w:w="789" w:type="dxa"/>
          </w:tcPr>
          <w:p w14:paraId="46B65308" w14:textId="77777777" w:rsidR="005073EC" w:rsidRPr="00691CA1" w:rsidRDefault="005073EC" w:rsidP="00716241">
            <w:pPr>
              <w:keepNext/>
              <w:keepLines/>
              <w:ind w:left="33"/>
              <w:jc w:val="center"/>
              <w:rPr>
                <w:sz w:val="16"/>
                <w:szCs w:val="16"/>
              </w:rPr>
            </w:pPr>
            <w:r w:rsidRPr="00691CA1">
              <w:rPr>
                <w:sz w:val="16"/>
                <w:szCs w:val="16"/>
              </w:rPr>
              <w:sym w:font="Symbol" w:char="F0BE"/>
            </w:r>
          </w:p>
        </w:tc>
        <w:tc>
          <w:tcPr>
            <w:tcW w:w="789" w:type="dxa"/>
          </w:tcPr>
          <w:p w14:paraId="5B9C25BB" w14:textId="77777777" w:rsidR="005073EC" w:rsidRPr="00691CA1" w:rsidRDefault="005073EC" w:rsidP="00716241">
            <w:pPr>
              <w:keepNext/>
              <w:keepLines/>
              <w:ind w:left="34"/>
              <w:jc w:val="center"/>
              <w:rPr>
                <w:sz w:val="16"/>
                <w:szCs w:val="16"/>
              </w:rPr>
            </w:pPr>
            <w:r w:rsidRPr="00691CA1">
              <w:rPr>
                <w:sz w:val="16"/>
                <w:szCs w:val="16"/>
              </w:rPr>
              <w:t>28</w:t>
            </w:r>
          </w:p>
        </w:tc>
      </w:tr>
      <w:tr w:rsidR="005073EC" w:rsidRPr="00691CA1" w14:paraId="54B8CD07" w14:textId="77777777" w:rsidTr="00716241">
        <w:tc>
          <w:tcPr>
            <w:tcW w:w="902" w:type="dxa"/>
          </w:tcPr>
          <w:p w14:paraId="5EBED748" w14:textId="77777777" w:rsidR="005073EC" w:rsidRPr="00691CA1" w:rsidRDefault="005073EC" w:rsidP="00716241">
            <w:pPr>
              <w:keepNext/>
              <w:keepLines/>
              <w:ind w:left="34"/>
              <w:jc w:val="center"/>
              <w:rPr>
                <w:sz w:val="16"/>
                <w:szCs w:val="16"/>
              </w:rPr>
            </w:pPr>
            <w:r w:rsidRPr="00691CA1">
              <w:rPr>
                <w:sz w:val="16"/>
                <w:szCs w:val="16"/>
              </w:rPr>
              <w:t>90</w:t>
            </w:r>
          </w:p>
        </w:tc>
        <w:tc>
          <w:tcPr>
            <w:tcW w:w="677" w:type="dxa"/>
          </w:tcPr>
          <w:p w14:paraId="5A55E069" w14:textId="77777777" w:rsidR="005073EC" w:rsidRPr="00691CA1" w:rsidRDefault="005073EC" w:rsidP="00716241">
            <w:pPr>
              <w:keepNext/>
              <w:keepLines/>
              <w:tabs>
                <w:tab w:val="left" w:pos="0"/>
              </w:tabs>
              <w:ind w:left="34"/>
              <w:jc w:val="center"/>
              <w:rPr>
                <w:sz w:val="16"/>
                <w:szCs w:val="16"/>
              </w:rPr>
            </w:pPr>
            <w:r w:rsidRPr="00691CA1">
              <w:rPr>
                <w:sz w:val="16"/>
                <w:szCs w:val="16"/>
              </w:rPr>
              <w:t>2</w:t>
            </w:r>
          </w:p>
        </w:tc>
        <w:tc>
          <w:tcPr>
            <w:tcW w:w="789" w:type="dxa"/>
          </w:tcPr>
          <w:p w14:paraId="2B8F14A1" w14:textId="77777777" w:rsidR="005073EC" w:rsidRPr="00691CA1" w:rsidRDefault="005073EC" w:rsidP="00716241">
            <w:pPr>
              <w:keepNext/>
              <w:keepLines/>
              <w:ind w:left="33"/>
              <w:jc w:val="center"/>
              <w:rPr>
                <w:sz w:val="16"/>
                <w:szCs w:val="16"/>
              </w:rPr>
            </w:pPr>
            <w:r w:rsidRPr="00691CA1">
              <w:rPr>
                <w:sz w:val="16"/>
                <w:szCs w:val="16"/>
              </w:rPr>
              <w:t>31</w:t>
            </w:r>
          </w:p>
        </w:tc>
        <w:tc>
          <w:tcPr>
            <w:tcW w:w="789" w:type="dxa"/>
          </w:tcPr>
          <w:p w14:paraId="2B174153" w14:textId="77777777" w:rsidR="005073EC" w:rsidRPr="00691CA1" w:rsidRDefault="005073EC" w:rsidP="00716241">
            <w:pPr>
              <w:keepNext/>
              <w:keepLines/>
              <w:ind w:left="34"/>
              <w:jc w:val="center"/>
              <w:rPr>
                <w:sz w:val="16"/>
                <w:szCs w:val="16"/>
              </w:rPr>
            </w:pPr>
            <w:r w:rsidRPr="00691CA1">
              <w:rPr>
                <w:sz w:val="16"/>
                <w:szCs w:val="16"/>
              </w:rPr>
              <w:sym w:font="Symbol" w:char="F0BE"/>
            </w:r>
          </w:p>
        </w:tc>
        <w:tc>
          <w:tcPr>
            <w:tcW w:w="902" w:type="dxa"/>
          </w:tcPr>
          <w:p w14:paraId="3631E904" w14:textId="77777777" w:rsidR="005073EC" w:rsidRPr="00691CA1" w:rsidRDefault="005073EC" w:rsidP="00716241">
            <w:pPr>
              <w:keepNext/>
              <w:keepLines/>
              <w:ind w:left="34"/>
              <w:jc w:val="center"/>
              <w:rPr>
                <w:sz w:val="16"/>
                <w:szCs w:val="16"/>
              </w:rPr>
            </w:pPr>
            <w:r w:rsidRPr="00691CA1">
              <w:rPr>
                <w:sz w:val="16"/>
                <w:szCs w:val="16"/>
              </w:rPr>
              <w:t>116</w:t>
            </w:r>
          </w:p>
        </w:tc>
        <w:tc>
          <w:tcPr>
            <w:tcW w:w="677" w:type="dxa"/>
          </w:tcPr>
          <w:p w14:paraId="33C50C74" w14:textId="77777777" w:rsidR="005073EC" w:rsidRPr="00691CA1" w:rsidRDefault="005073EC" w:rsidP="00716241">
            <w:pPr>
              <w:keepNext/>
              <w:keepLines/>
              <w:jc w:val="center"/>
              <w:rPr>
                <w:sz w:val="16"/>
                <w:szCs w:val="16"/>
              </w:rPr>
            </w:pPr>
            <w:r w:rsidRPr="00691CA1">
              <w:rPr>
                <w:sz w:val="16"/>
                <w:szCs w:val="16"/>
              </w:rPr>
              <w:sym w:font="Symbol" w:char="F0BE"/>
            </w:r>
          </w:p>
        </w:tc>
        <w:tc>
          <w:tcPr>
            <w:tcW w:w="789" w:type="dxa"/>
          </w:tcPr>
          <w:p w14:paraId="297B9B5A" w14:textId="77777777" w:rsidR="005073EC" w:rsidRPr="00691CA1" w:rsidRDefault="005073EC" w:rsidP="00716241">
            <w:pPr>
              <w:keepNext/>
              <w:keepLines/>
              <w:ind w:left="33"/>
              <w:jc w:val="center"/>
              <w:rPr>
                <w:sz w:val="16"/>
                <w:szCs w:val="16"/>
              </w:rPr>
            </w:pPr>
            <w:r w:rsidRPr="00691CA1">
              <w:rPr>
                <w:sz w:val="16"/>
                <w:szCs w:val="16"/>
              </w:rPr>
              <w:sym w:font="Symbol" w:char="F0BE"/>
            </w:r>
          </w:p>
        </w:tc>
        <w:tc>
          <w:tcPr>
            <w:tcW w:w="789" w:type="dxa"/>
          </w:tcPr>
          <w:p w14:paraId="0603A40A" w14:textId="77777777" w:rsidR="005073EC" w:rsidRPr="00691CA1" w:rsidRDefault="005073EC" w:rsidP="00716241">
            <w:pPr>
              <w:keepNext/>
              <w:keepLines/>
              <w:ind w:left="34"/>
              <w:jc w:val="center"/>
              <w:rPr>
                <w:sz w:val="16"/>
                <w:szCs w:val="16"/>
              </w:rPr>
            </w:pPr>
            <w:r w:rsidRPr="00691CA1">
              <w:rPr>
                <w:sz w:val="16"/>
                <w:szCs w:val="16"/>
              </w:rPr>
              <w:t>22</w:t>
            </w:r>
          </w:p>
        </w:tc>
      </w:tr>
      <w:tr w:rsidR="005073EC" w:rsidRPr="00691CA1" w14:paraId="729846E7" w14:textId="77777777" w:rsidTr="00716241">
        <w:tc>
          <w:tcPr>
            <w:tcW w:w="902" w:type="dxa"/>
          </w:tcPr>
          <w:p w14:paraId="509E64A0" w14:textId="77777777" w:rsidR="005073EC" w:rsidRPr="00691CA1" w:rsidRDefault="005073EC" w:rsidP="00716241">
            <w:pPr>
              <w:keepNext/>
              <w:keepLines/>
              <w:ind w:left="34"/>
              <w:jc w:val="center"/>
              <w:rPr>
                <w:sz w:val="16"/>
                <w:szCs w:val="16"/>
              </w:rPr>
            </w:pPr>
            <w:r w:rsidRPr="00691CA1">
              <w:rPr>
                <w:sz w:val="16"/>
                <w:szCs w:val="16"/>
              </w:rPr>
              <w:t>91</w:t>
            </w:r>
          </w:p>
        </w:tc>
        <w:tc>
          <w:tcPr>
            <w:tcW w:w="677" w:type="dxa"/>
          </w:tcPr>
          <w:p w14:paraId="67873B38" w14:textId="77777777" w:rsidR="005073EC" w:rsidRPr="00691CA1" w:rsidRDefault="005073EC" w:rsidP="00716241">
            <w:pPr>
              <w:keepNext/>
              <w:keepLines/>
              <w:tabs>
                <w:tab w:val="left" w:pos="0"/>
              </w:tabs>
              <w:ind w:left="34"/>
              <w:jc w:val="center"/>
              <w:rPr>
                <w:sz w:val="16"/>
                <w:szCs w:val="16"/>
              </w:rPr>
            </w:pPr>
            <w:r w:rsidRPr="00691CA1">
              <w:rPr>
                <w:sz w:val="16"/>
                <w:szCs w:val="16"/>
              </w:rPr>
              <w:t>2</w:t>
            </w:r>
          </w:p>
        </w:tc>
        <w:tc>
          <w:tcPr>
            <w:tcW w:w="789" w:type="dxa"/>
          </w:tcPr>
          <w:p w14:paraId="49F7BF2A" w14:textId="77777777" w:rsidR="005073EC" w:rsidRPr="00691CA1" w:rsidRDefault="005073EC" w:rsidP="00716241">
            <w:pPr>
              <w:keepNext/>
              <w:keepLines/>
              <w:ind w:left="33"/>
              <w:jc w:val="center"/>
              <w:rPr>
                <w:sz w:val="16"/>
                <w:szCs w:val="16"/>
              </w:rPr>
            </w:pPr>
            <w:r w:rsidRPr="00691CA1">
              <w:rPr>
                <w:sz w:val="16"/>
                <w:szCs w:val="16"/>
              </w:rPr>
              <w:sym w:font="Symbol" w:char="F0BE"/>
            </w:r>
          </w:p>
        </w:tc>
        <w:tc>
          <w:tcPr>
            <w:tcW w:w="789" w:type="dxa"/>
          </w:tcPr>
          <w:p w14:paraId="406D96B5" w14:textId="77777777" w:rsidR="005073EC" w:rsidRPr="00691CA1" w:rsidRDefault="005073EC" w:rsidP="00716241">
            <w:pPr>
              <w:keepNext/>
              <w:keepLines/>
              <w:ind w:left="34"/>
              <w:jc w:val="center"/>
              <w:rPr>
                <w:sz w:val="16"/>
                <w:szCs w:val="16"/>
              </w:rPr>
            </w:pPr>
            <w:r w:rsidRPr="00691CA1">
              <w:rPr>
                <w:sz w:val="16"/>
                <w:szCs w:val="16"/>
              </w:rPr>
              <w:sym w:font="Symbol" w:char="F0BE"/>
            </w:r>
          </w:p>
        </w:tc>
        <w:tc>
          <w:tcPr>
            <w:tcW w:w="902" w:type="dxa"/>
          </w:tcPr>
          <w:p w14:paraId="473B7F89" w14:textId="77777777" w:rsidR="005073EC" w:rsidRPr="00691CA1" w:rsidRDefault="005073EC" w:rsidP="00716241">
            <w:pPr>
              <w:keepNext/>
              <w:keepLines/>
              <w:ind w:left="34"/>
              <w:jc w:val="center"/>
              <w:rPr>
                <w:sz w:val="16"/>
                <w:szCs w:val="16"/>
              </w:rPr>
            </w:pPr>
            <w:r w:rsidRPr="00691CA1">
              <w:rPr>
                <w:sz w:val="16"/>
                <w:szCs w:val="16"/>
              </w:rPr>
              <w:t>117</w:t>
            </w:r>
          </w:p>
        </w:tc>
        <w:tc>
          <w:tcPr>
            <w:tcW w:w="677" w:type="dxa"/>
          </w:tcPr>
          <w:p w14:paraId="5098862E" w14:textId="77777777" w:rsidR="005073EC" w:rsidRPr="00691CA1" w:rsidRDefault="005073EC" w:rsidP="00716241">
            <w:pPr>
              <w:keepNext/>
              <w:keepLines/>
              <w:jc w:val="center"/>
              <w:rPr>
                <w:sz w:val="16"/>
                <w:szCs w:val="16"/>
              </w:rPr>
            </w:pPr>
            <w:r w:rsidRPr="00691CA1">
              <w:rPr>
                <w:sz w:val="16"/>
                <w:szCs w:val="16"/>
              </w:rPr>
              <w:sym w:font="Symbol" w:char="F0BE"/>
            </w:r>
          </w:p>
        </w:tc>
        <w:tc>
          <w:tcPr>
            <w:tcW w:w="789" w:type="dxa"/>
          </w:tcPr>
          <w:p w14:paraId="066083A2" w14:textId="77777777" w:rsidR="005073EC" w:rsidRPr="00691CA1" w:rsidRDefault="005073EC" w:rsidP="00716241">
            <w:pPr>
              <w:keepNext/>
              <w:keepLines/>
              <w:ind w:left="33"/>
              <w:jc w:val="center"/>
              <w:rPr>
                <w:sz w:val="16"/>
                <w:szCs w:val="16"/>
              </w:rPr>
            </w:pPr>
            <w:r w:rsidRPr="00691CA1">
              <w:rPr>
                <w:sz w:val="16"/>
                <w:szCs w:val="16"/>
              </w:rPr>
              <w:sym w:font="Symbol" w:char="F0BE"/>
            </w:r>
          </w:p>
        </w:tc>
        <w:tc>
          <w:tcPr>
            <w:tcW w:w="789" w:type="dxa"/>
          </w:tcPr>
          <w:p w14:paraId="3FA68710" w14:textId="77777777" w:rsidR="005073EC" w:rsidRPr="00691CA1" w:rsidRDefault="005073EC" w:rsidP="00716241">
            <w:pPr>
              <w:keepNext/>
              <w:keepLines/>
              <w:ind w:left="34"/>
              <w:jc w:val="center"/>
              <w:rPr>
                <w:sz w:val="16"/>
                <w:szCs w:val="16"/>
              </w:rPr>
            </w:pPr>
            <w:r w:rsidRPr="00691CA1">
              <w:rPr>
                <w:sz w:val="16"/>
                <w:szCs w:val="16"/>
              </w:rPr>
              <w:t>18</w:t>
            </w:r>
          </w:p>
        </w:tc>
      </w:tr>
      <w:tr w:rsidR="005073EC" w:rsidRPr="00691CA1" w14:paraId="6F52C030" w14:textId="77777777" w:rsidTr="00716241">
        <w:tc>
          <w:tcPr>
            <w:tcW w:w="902" w:type="dxa"/>
          </w:tcPr>
          <w:p w14:paraId="56E500CE" w14:textId="77777777" w:rsidR="005073EC" w:rsidRPr="00691CA1" w:rsidRDefault="005073EC" w:rsidP="00716241">
            <w:pPr>
              <w:keepNext/>
              <w:keepLines/>
              <w:ind w:left="34"/>
              <w:jc w:val="center"/>
              <w:rPr>
                <w:sz w:val="16"/>
                <w:szCs w:val="16"/>
              </w:rPr>
            </w:pPr>
            <w:r w:rsidRPr="00691CA1">
              <w:rPr>
                <w:sz w:val="16"/>
                <w:szCs w:val="16"/>
              </w:rPr>
              <w:t>92</w:t>
            </w:r>
          </w:p>
        </w:tc>
        <w:tc>
          <w:tcPr>
            <w:tcW w:w="677" w:type="dxa"/>
          </w:tcPr>
          <w:p w14:paraId="2A5CC677" w14:textId="77777777" w:rsidR="005073EC" w:rsidRPr="00691CA1" w:rsidRDefault="005073EC" w:rsidP="00716241">
            <w:pPr>
              <w:keepNext/>
              <w:keepLines/>
              <w:tabs>
                <w:tab w:val="left" w:pos="0"/>
              </w:tabs>
              <w:ind w:left="34"/>
              <w:jc w:val="center"/>
              <w:rPr>
                <w:sz w:val="16"/>
                <w:szCs w:val="16"/>
              </w:rPr>
            </w:pPr>
            <w:r w:rsidRPr="00691CA1">
              <w:rPr>
                <w:sz w:val="16"/>
                <w:szCs w:val="16"/>
              </w:rPr>
              <w:t>1</w:t>
            </w:r>
          </w:p>
        </w:tc>
        <w:tc>
          <w:tcPr>
            <w:tcW w:w="789" w:type="dxa"/>
          </w:tcPr>
          <w:p w14:paraId="44367EB9" w14:textId="77777777" w:rsidR="005073EC" w:rsidRPr="00691CA1" w:rsidRDefault="005073EC" w:rsidP="00716241">
            <w:pPr>
              <w:keepNext/>
              <w:keepLines/>
              <w:ind w:left="33"/>
              <w:jc w:val="center"/>
              <w:rPr>
                <w:sz w:val="16"/>
                <w:szCs w:val="16"/>
              </w:rPr>
            </w:pPr>
            <w:r w:rsidRPr="00691CA1">
              <w:rPr>
                <w:sz w:val="16"/>
                <w:szCs w:val="16"/>
              </w:rPr>
              <w:t>35</w:t>
            </w:r>
          </w:p>
        </w:tc>
        <w:tc>
          <w:tcPr>
            <w:tcW w:w="789" w:type="dxa"/>
          </w:tcPr>
          <w:p w14:paraId="79A86196" w14:textId="77777777" w:rsidR="005073EC" w:rsidRPr="00691CA1" w:rsidRDefault="005073EC" w:rsidP="00716241">
            <w:pPr>
              <w:keepNext/>
              <w:keepLines/>
              <w:ind w:left="34"/>
              <w:jc w:val="center"/>
              <w:rPr>
                <w:sz w:val="16"/>
                <w:szCs w:val="16"/>
              </w:rPr>
            </w:pPr>
            <w:r w:rsidRPr="00691CA1">
              <w:rPr>
                <w:sz w:val="16"/>
                <w:szCs w:val="16"/>
              </w:rPr>
              <w:sym w:font="Symbol" w:char="F0BE"/>
            </w:r>
          </w:p>
        </w:tc>
        <w:tc>
          <w:tcPr>
            <w:tcW w:w="902" w:type="dxa"/>
          </w:tcPr>
          <w:p w14:paraId="4BB4A44A" w14:textId="77777777" w:rsidR="005073EC" w:rsidRPr="00691CA1" w:rsidRDefault="005073EC" w:rsidP="00716241">
            <w:pPr>
              <w:keepNext/>
              <w:keepLines/>
              <w:ind w:left="34"/>
              <w:jc w:val="center"/>
              <w:rPr>
                <w:sz w:val="16"/>
                <w:szCs w:val="16"/>
              </w:rPr>
            </w:pPr>
            <w:r w:rsidRPr="00691CA1">
              <w:rPr>
                <w:sz w:val="16"/>
                <w:szCs w:val="16"/>
              </w:rPr>
              <w:t>118</w:t>
            </w:r>
          </w:p>
        </w:tc>
        <w:tc>
          <w:tcPr>
            <w:tcW w:w="677" w:type="dxa"/>
          </w:tcPr>
          <w:p w14:paraId="6C0F7AD4" w14:textId="77777777" w:rsidR="005073EC" w:rsidRPr="00691CA1" w:rsidRDefault="005073EC" w:rsidP="00716241">
            <w:pPr>
              <w:keepNext/>
              <w:keepLines/>
              <w:jc w:val="center"/>
              <w:rPr>
                <w:sz w:val="16"/>
                <w:szCs w:val="16"/>
              </w:rPr>
            </w:pPr>
            <w:r w:rsidRPr="00691CA1">
              <w:rPr>
                <w:sz w:val="16"/>
                <w:szCs w:val="16"/>
              </w:rPr>
              <w:sym w:font="Symbol" w:char="F0BE"/>
            </w:r>
          </w:p>
        </w:tc>
        <w:tc>
          <w:tcPr>
            <w:tcW w:w="789" w:type="dxa"/>
          </w:tcPr>
          <w:p w14:paraId="28E80FF4" w14:textId="77777777" w:rsidR="005073EC" w:rsidRPr="00691CA1" w:rsidRDefault="005073EC" w:rsidP="00716241">
            <w:pPr>
              <w:keepNext/>
              <w:keepLines/>
              <w:ind w:left="33"/>
              <w:jc w:val="center"/>
              <w:rPr>
                <w:sz w:val="16"/>
                <w:szCs w:val="16"/>
              </w:rPr>
            </w:pPr>
            <w:r w:rsidRPr="00691CA1">
              <w:rPr>
                <w:sz w:val="16"/>
                <w:szCs w:val="16"/>
              </w:rPr>
              <w:sym w:font="Symbol" w:char="F0BE"/>
            </w:r>
          </w:p>
        </w:tc>
        <w:tc>
          <w:tcPr>
            <w:tcW w:w="789" w:type="dxa"/>
          </w:tcPr>
          <w:p w14:paraId="69B8BDB5" w14:textId="77777777" w:rsidR="005073EC" w:rsidRPr="00691CA1" w:rsidRDefault="005073EC" w:rsidP="00716241">
            <w:pPr>
              <w:keepNext/>
              <w:keepLines/>
              <w:ind w:left="34"/>
              <w:jc w:val="center"/>
              <w:rPr>
                <w:sz w:val="16"/>
                <w:szCs w:val="16"/>
              </w:rPr>
            </w:pPr>
            <w:r w:rsidRPr="00691CA1">
              <w:rPr>
                <w:sz w:val="16"/>
                <w:szCs w:val="16"/>
              </w:rPr>
              <w:t>14</w:t>
            </w:r>
          </w:p>
        </w:tc>
      </w:tr>
      <w:tr w:rsidR="005073EC" w:rsidRPr="00691CA1" w14:paraId="6E048F7E" w14:textId="77777777" w:rsidTr="00716241">
        <w:tc>
          <w:tcPr>
            <w:tcW w:w="902" w:type="dxa"/>
          </w:tcPr>
          <w:p w14:paraId="54A3DFCE" w14:textId="77777777" w:rsidR="005073EC" w:rsidRPr="00691CA1" w:rsidRDefault="005073EC" w:rsidP="00716241">
            <w:pPr>
              <w:keepNext/>
              <w:keepLines/>
              <w:ind w:left="34"/>
              <w:jc w:val="center"/>
              <w:rPr>
                <w:sz w:val="16"/>
                <w:szCs w:val="16"/>
              </w:rPr>
            </w:pPr>
            <w:r w:rsidRPr="00691CA1">
              <w:rPr>
                <w:sz w:val="16"/>
                <w:szCs w:val="16"/>
              </w:rPr>
              <w:t>93</w:t>
            </w:r>
          </w:p>
        </w:tc>
        <w:tc>
          <w:tcPr>
            <w:tcW w:w="677" w:type="dxa"/>
          </w:tcPr>
          <w:p w14:paraId="2DCDD11B" w14:textId="77777777" w:rsidR="005073EC" w:rsidRPr="00691CA1" w:rsidRDefault="005073EC" w:rsidP="00716241">
            <w:pPr>
              <w:keepNext/>
              <w:keepLines/>
              <w:tabs>
                <w:tab w:val="left" w:pos="0"/>
              </w:tabs>
              <w:ind w:left="34"/>
              <w:jc w:val="center"/>
              <w:rPr>
                <w:sz w:val="16"/>
                <w:szCs w:val="16"/>
              </w:rPr>
            </w:pPr>
            <w:r w:rsidRPr="00691CA1">
              <w:rPr>
                <w:sz w:val="16"/>
                <w:szCs w:val="16"/>
              </w:rPr>
              <w:t>1</w:t>
            </w:r>
          </w:p>
        </w:tc>
        <w:tc>
          <w:tcPr>
            <w:tcW w:w="789" w:type="dxa"/>
          </w:tcPr>
          <w:p w14:paraId="4BDBC888" w14:textId="77777777" w:rsidR="005073EC" w:rsidRPr="00691CA1" w:rsidRDefault="005073EC" w:rsidP="00716241">
            <w:pPr>
              <w:keepNext/>
              <w:keepLines/>
              <w:ind w:left="33"/>
              <w:jc w:val="center"/>
              <w:rPr>
                <w:sz w:val="16"/>
                <w:szCs w:val="16"/>
              </w:rPr>
            </w:pPr>
            <w:r w:rsidRPr="00691CA1">
              <w:rPr>
                <w:sz w:val="16"/>
                <w:szCs w:val="16"/>
              </w:rPr>
              <w:t>16</w:t>
            </w:r>
          </w:p>
        </w:tc>
        <w:tc>
          <w:tcPr>
            <w:tcW w:w="789" w:type="dxa"/>
          </w:tcPr>
          <w:p w14:paraId="49A8ED6F" w14:textId="77777777" w:rsidR="005073EC" w:rsidRPr="00691CA1" w:rsidRDefault="005073EC" w:rsidP="00716241">
            <w:pPr>
              <w:keepNext/>
              <w:keepLines/>
              <w:ind w:left="34"/>
              <w:jc w:val="center"/>
              <w:rPr>
                <w:sz w:val="16"/>
                <w:szCs w:val="16"/>
              </w:rPr>
            </w:pPr>
            <w:r w:rsidRPr="00691CA1">
              <w:rPr>
                <w:sz w:val="16"/>
                <w:szCs w:val="16"/>
              </w:rPr>
              <w:sym w:font="Symbol" w:char="F0BE"/>
            </w:r>
          </w:p>
        </w:tc>
        <w:tc>
          <w:tcPr>
            <w:tcW w:w="902" w:type="dxa"/>
          </w:tcPr>
          <w:p w14:paraId="70A9A7F8" w14:textId="77777777" w:rsidR="005073EC" w:rsidRPr="00691CA1" w:rsidRDefault="005073EC" w:rsidP="00716241">
            <w:pPr>
              <w:keepNext/>
              <w:keepLines/>
              <w:ind w:left="34"/>
              <w:jc w:val="center"/>
              <w:rPr>
                <w:sz w:val="16"/>
                <w:szCs w:val="16"/>
              </w:rPr>
            </w:pPr>
            <w:r w:rsidRPr="00691CA1">
              <w:rPr>
                <w:sz w:val="16"/>
                <w:szCs w:val="16"/>
              </w:rPr>
              <w:t>119</w:t>
            </w:r>
          </w:p>
        </w:tc>
        <w:tc>
          <w:tcPr>
            <w:tcW w:w="677" w:type="dxa"/>
          </w:tcPr>
          <w:p w14:paraId="379DBD78" w14:textId="77777777" w:rsidR="005073EC" w:rsidRPr="00691CA1" w:rsidRDefault="005073EC" w:rsidP="00716241">
            <w:pPr>
              <w:keepNext/>
              <w:keepLines/>
              <w:jc w:val="center"/>
              <w:rPr>
                <w:sz w:val="16"/>
                <w:szCs w:val="16"/>
              </w:rPr>
            </w:pPr>
            <w:r w:rsidRPr="00691CA1">
              <w:rPr>
                <w:sz w:val="16"/>
                <w:szCs w:val="16"/>
              </w:rPr>
              <w:sym w:font="Symbol" w:char="F0BE"/>
            </w:r>
          </w:p>
        </w:tc>
        <w:tc>
          <w:tcPr>
            <w:tcW w:w="789" w:type="dxa"/>
          </w:tcPr>
          <w:p w14:paraId="397A7F7C" w14:textId="77777777" w:rsidR="005073EC" w:rsidRPr="00691CA1" w:rsidRDefault="005073EC" w:rsidP="00716241">
            <w:pPr>
              <w:keepNext/>
              <w:keepLines/>
              <w:ind w:left="33"/>
              <w:jc w:val="center"/>
              <w:rPr>
                <w:sz w:val="16"/>
                <w:szCs w:val="16"/>
              </w:rPr>
            </w:pPr>
            <w:r w:rsidRPr="00691CA1">
              <w:rPr>
                <w:sz w:val="16"/>
                <w:szCs w:val="16"/>
              </w:rPr>
              <w:sym w:font="Symbol" w:char="F0BE"/>
            </w:r>
          </w:p>
        </w:tc>
        <w:tc>
          <w:tcPr>
            <w:tcW w:w="789" w:type="dxa"/>
          </w:tcPr>
          <w:p w14:paraId="2B797830" w14:textId="77777777" w:rsidR="005073EC" w:rsidRPr="00691CA1" w:rsidRDefault="005073EC" w:rsidP="00716241">
            <w:pPr>
              <w:keepNext/>
              <w:keepLines/>
              <w:ind w:left="34"/>
              <w:jc w:val="center"/>
              <w:rPr>
                <w:sz w:val="16"/>
                <w:szCs w:val="16"/>
              </w:rPr>
            </w:pPr>
            <w:r w:rsidRPr="00691CA1">
              <w:rPr>
                <w:sz w:val="16"/>
                <w:szCs w:val="16"/>
              </w:rPr>
              <w:t>11</w:t>
            </w:r>
          </w:p>
        </w:tc>
      </w:tr>
      <w:tr w:rsidR="005073EC" w:rsidRPr="00691CA1" w14:paraId="795C1CB8" w14:textId="77777777" w:rsidTr="00716241">
        <w:tc>
          <w:tcPr>
            <w:tcW w:w="902" w:type="dxa"/>
          </w:tcPr>
          <w:p w14:paraId="4001CE9B" w14:textId="77777777" w:rsidR="005073EC" w:rsidRPr="00691CA1" w:rsidRDefault="005073EC" w:rsidP="00716241">
            <w:pPr>
              <w:keepNext/>
              <w:keepLines/>
              <w:ind w:left="34"/>
              <w:jc w:val="center"/>
              <w:rPr>
                <w:sz w:val="16"/>
                <w:szCs w:val="16"/>
              </w:rPr>
            </w:pPr>
            <w:r w:rsidRPr="00691CA1">
              <w:rPr>
                <w:sz w:val="16"/>
                <w:szCs w:val="16"/>
              </w:rPr>
              <w:t>94</w:t>
            </w:r>
          </w:p>
        </w:tc>
        <w:tc>
          <w:tcPr>
            <w:tcW w:w="677" w:type="dxa"/>
          </w:tcPr>
          <w:p w14:paraId="205FF7A3" w14:textId="77777777" w:rsidR="005073EC" w:rsidRPr="00691CA1" w:rsidRDefault="005073EC" w:rsidP="00716241">
            <w:pPr>
              <w:keepNext/>
              <w:keepLines/>
              <w:tabs>
                <w:tab w:val="left" w:pos="0"/>
              </w:tabs>
              <w:ind w:left="34"/>
              <w:jc w:val="center"/>
              <w:rPr>
                <w:sz w:val="16"/>
                <w:szCs w:val="16"/>
              </w:rPr>
            </w:pPr>
            <w:r w:rsidRPr="00691CA1">
              <w:rPr>
                <w:sz w:val="16"/>
                <w:szCs w:val="16"/>
              </w:rPr>
              <w:t>1</w:t>
            </w:r>
          </w:p>
        </w:tc>
        <w:tc>
          <w:tcPr>
            <w:tcW w:w="789" w:type="dxa"/>
          </w:tcPr>
          <w:p w14:paraId="1CABEE33" w14:textId="77777777" w:rsidR="005073EC" w:rsidRPr="00691CA1" w:rsidRDefault="005073EC" w:rsidP="00716241">
            <w:pPr>
              <w:keepNext/>
              <w:keepLines/>
              <w:ind w:left="33"/>
              <w:jc w:val="center"/>
              <w:rPr>
                <w:sz w:val="16"/>
                <w:szCs w:val="16"/>
              </w:rPr>
            </w:pPr>
            <w:r w:rsidRPr="00691CA1">
              <w:rPr>
                <w:sz w:val="16"/>
                <w:szCs w:val="16"/>
              </w:rPr>
              <w:sym w:font="Symbol" w:char="F0BE"/>
            </w:r>
          </w:p>
        </w:tc>
        <w:tc>
          <w:tcPr>
            <w:tcW w:w="789" w:type="dxa"/>
          </w:tcPr>
          <w:p w14:paraId="0ADDE708" w14:textId="77777777" w:rsidR="005073EC" w:rsidRPr="00691CA1" w:rsidRDefault="005073EC" w:rsidP="00716241">
            <w:pPr>
              <w:keepNext/>
              <w:keepLines/>
              <w:ind w:left="34"/>
              <w:jc w:val="center"/>
              <w:rPr>
                <w:sz w:val="16"/>
                <w:szCs w:val="16"/>
              </w:rPr>
            </w:pPr>
            <w:r w:rsidRPr="00691CA1">
              <w:rPr>
                <w:sz w:val="16"/>
                <w:szCs w:val="16"/>
              </w:rPr>
              <w:sym w:font="Symbol" w:char="F0BE"/>
            </w:r>
          </w:p>
        </w:tc>
        <w:tc>
          <w:tcPr>
            <w:tcW w:w="902" w:type="dxa"/>
          </w:tcPr>
          <w:p w14:paraId="7DF4E2D6" w14:textId="77777777" w:rsidR="005073EC" w:rsidRPr="00691CA1" w:rsidRDefault="005073EC" w:rsidP="00716241">
            <w:pPr>
              <w:keepNext/>
              <w:keepLines/>
              <w:ind w:left="34"/>
              <w:jc w:val="center"/>
              <w:rPr>
                <w:sz w:val="16"/>
                <w:szCs w:val="16"/>
              </w:rPr>
            </w:pPr>
            <w:r w:rsidRPr="00691CA1">
              <w:rPr>
                <w:sz w:val="16"/>
                <w:szCs w:val="16"/>
              </w:rPr>
              <w:t>120</w:t>
            </w:r>
          </w:p>
        </w:tc>
        <w:tc>
          <w:tcPr>
            <w:tcW w:w="677" w:type="dxa"/>
          </w:tcPr>
          <w:p w14:paraId="36AF3024" w14:textId="77777777" w:rsidR="005073EC" w:rsidRPr="00691CA1" w:rsidRDefault="005073EC" w:rsidP="00716241">
            <w:pPr>
              <w:keepNext/>
              <w:keepLines/>
              <w:jc w:val="center"/>
              <w:rPr>
                <w:sz w:val="16"/>
                <w:szCs w:val="16"/>
              </w:rPr>
            </w:pPr>
            <w:r w:rsidRPr="00691CA1">
              <w:rPr>
                <w:sz w:val="16"/>
                <w:szCs w:val="16"/>
              </w:rPr>
              <w:sym w:font="Symbol" w:char="F0BE"/>
            </w:r>
          </w:p>
        </w:tc>
        <w:tc>
          <w:tcPr>
            <w:tcW w:w="789" w:type="dxa"/>
          </w:tcPr>
          <w:p w14:paraId="79D6AD6A" w14:textId="77777777" w:rsidR="005073EC" w:rsidRPr="00691CA1" w:rsidRDefault="005073EC" w:rsidP="00716241">
            <w:pPr>
              <w:keepNext/>
              <w:keepLines/>
              <w:ind w:left="33"/>
              <w:jc w:val="center"/>
              <w:rPr>
                <w:sz w:val="16"/>
                <w:szCs w:val="16"/>
              </w:rPr>
            </w:pPr>
            <w:r w:rsidRPr="00691CA1">
              <w:rPr>
                <w:sz w:val="16"/>
                <w:szCs w:val="16"/>
              </w:rPr>
              <w:sym w:font="Symbol" w:char="F0BE"/>
            </w:r>
          </w:p>
        </w:tc>
        <w:tc>
          <w:tcPr>
            <w:tcW w:w="789" w:type="dxa"/>
          </w:tcPr>
          <w:p w14:paraId="3BC7C1A1" w14:textId="77777777" w:rsidR="005073EC" w:rsidRPr="00691CA1" w:rsidRDefault="005073EC" w:rsidP="00716241">
            <w:pPr>
              <w:keepNext/>
              <w:keepLines/>
              <w:ind w:left="34"/>
              <w:jc w:val="center"/>
              <w:rPr>
                <w:sz w:val="16"/>
                <w:szCs w:val="16"/>
              </w:rPr>
            </w:pPr>
            <w:r w:rsidRPr="00691CA1">
              <w:rPr>
                <w:sz w:val="16"/>
                <w:szCs w:val="16"/>
              </w:rPr>
              <w:t>9</w:t>
            </w:r>
          </w:p>
        </w:tc>
      </w:tr>
      <w:tr w:rsidR="005073EC" w:rsidRPr="00691CA1" w14:paraId="6BC2DEA8" w14:textId="77777777" w:rsidTr="00716241">
        <w:tc>
          <w:tcPr>
            <w:tcW w:w="902" w:type="dxa"/>
          </w:tcPr>
          <w:p w14:paraId="5DC6B9E0" w14:textId="77777777" w:rsidR="005073EC" w:rsidRPr="00691CA1" w:rsidRDefault="005073EC" w:rsidP="00716241">
            <w:pPr>
              <w:keepNext/>
              <w:keepLines/>
              <w:ind w:left="34"/>
              <w:jc w:val="center"/>
              <w:rPr>
                <w:sz w:val="16"/>
                <w:szCs w:val="16"/>
              </w:rPr>
            </w:pPr>
            <w:r w:rsidRPr="00691CA1">
              <w:rPr>
                <w:sz w:val="16"/>
                <w:szCs w:val="16"/>
              </w:rPr>
              <w:t>95</w:t>
            </w:r>
          </w:p>
        </w:tc>
        <w:tc>
          <w:tcPr>
            <w:tcW w:w="677" w:type="dxa"/>
          </w:tcPr>
          <w:p w14:paraId="2BD5AA1B" w14:textId="77777777" w:rsidR="005073EC" w:rsidRPr="00691CA1" w:rsidRDefault="005073EC" w:rsidP="00716241">
            <w:pPr>
              <w:keepNext/>
              <w:keepLines/>
              <w:tabs>
                <w:tab w:val="left" w:pos="0"/>
              </w:tabs>
              <w:ind w:left="34"/>
              <w:jc w:val="center"/>
              <w:rPr>
                <w:sz w:val="16"/>
                <w:szCs w:val="16"/>
              </w:rPr>
            </w:pPr>
            <w:r w:rsidRPr="00691CA1">
              <w:rPr>
                <w:sz w:val="16"/>
                <w:szCs w:val="16"/>
              </w:rPr>
              <w:sym w:font="Symbol" w:char="F0BE"/>
            </w:r>
          </w:p>
        </w:tc>
        <w:tc>
          <w:tcPr>
            <w:tcW w:w="789" w:type="dxa"/>
          </w:tcPr>
          <w:p w14:paraId="3EEB9E95" w14:textId="77777777" w:rsidR="005073EC" w:rsidRPr="00691CA1" w:rsidRDefault="005073EC" w:rsidP="00716241">
            <w:pPr>
              <w:keepNext/>
              <w:keepLines/>
              <w:ind w:left="33"/>
              <w:jc w:val="center"/>
              <w:rPr>
                <w:sz w:val="16"/>
                <w:szCs w:val="16"/>
              </w:rPr>
            </w:pPr>
            <w:r w:rsidRPr="00691CA1">
              <w:rPr>
                <w:sz w:val="16"/>
                <w:szCs w:val="16"/>
              </w:rPr>
              <w:t>47</w:t>
            </w:r>
          </w:p>
        </w:tc>
        <w:tc>
          <w:tcPr>
            <w:tcW w:w="789" w:type="dxa"/>
          </w:tcPr>
          <w:p w14:paraId="702F8C9F" w14:textId="77777777" w:rsidR="005073EC" w:rsidRPr="00691CA1" w:rsidRDefault="005073EC" w:rsidP="00716241">
            <w:pPr>
              <w:keepNext/>
              <w:keepLines/>
              <w:ind w:left="34"/>
              <w:jc w:val="center"/>
              <w:rPr>
                <w:sz w:val="16"/>
                <w:szCs w:val="16"/>
              </w:rPr>
            </w:pPr>
            <w:r w:rsidRPr="00691CA1">
              <w:rPr>
                <w:sz w:val="16"/>
                <w:szCs w:val="16"/>
              </w:rPr>
              <w:t>37</w:t>
            </w:r>
          </w:p>
        </w:tc>
        <w:tc>
          <w:tcPr>
            <w:tcW w:w="902" w:type="dxa"/>
          </w:tcPr>
          <w:p w14:paraId="6B32AF70" w14:textId="77777777" w:rsidR="005073EC" w:rsidRPr="00691CA1" w:rsidRDefault="005073EC" w:rsidP="00716241">
            <w:pPr>
              <w:keepNext/>
              <w:keepLines/>
              <w:ind w:left="34"/>
              <w:jc w:val="center"/>
              <w:rPr>
                <w:sz w:val="16"/>
                <w:szCs w:val="16"/>
              </w:rPr>
            </w:pPr>
            <w:r w:rsidRPr="00691CA1">
              <w:rPr>
                <w:sz w:val="16"/>
                <w:szCs w:val="16"/>
              </w:rPr>
              <w:t>121</w:t>
            </w:r>
          </w:p>
        </w:tc>
        <w:tc>
          <w:tcPr>
            <w:tcW w:w="677" w:type="dxa"/>
          </w:tcPr>
          <w:p w14:paraId="12814950" w14:textId="77777777" w:rsidR="005073EC" w:rsidRPr="00691CA1" w:rsidRDefault="005073EC" w:rsidP="00716241">
            <w:pPr>
              <w:keepNext/>
              <w:keepLines/>
              <w:jc w:val="center"/>
              <w:rPr>
                <w:sz w:val="16"/>
                <w:szCs w:val="16"/>
              </w:rPr>
            </w:pPr>
            <w:r w:rsidRPr="00691CA1">
              <w:rPr>
                <w:sz w:val="16"/>
                <w:szCs w:val="16"/>
              </w:rPr>
              <w:sym w:font="Symbol" w:char="F0BE"/>
            </w:r>
          </w:p>
        </w:tc>
        <w:tc>
          <w:tcPr>
            <w:tcW w:w="789" w:type="dxa"/>
          </w:tcPr>
          <w:p w14:paraId="04E62BA7" w14:textId="77777777" w:rsidR="005073EC" w:rsidRPr="00691CA1" w:rsidRDefault="005073EC" w:rsidP="00716241">
            <w:pPr>
              <w:keepNext/>
              <w:keepLines/>
              <w:ind w:left="33"/>
              <w:jc w:val="center"/>
              <w:rPr>
                <w:sz w:val="16"/>
                <w:szCs w:val="16"/>
              </w:rPr>
            </w:pPr>
            <w:r w:rsidRPr="00691CA1">
              <w:rPr>
                <w:sz w:val="16"/>
                <w:szCs w:val="16"/>
              </w:rPr>
              <w:sym w:font="Symbol" w:char="F0BE"/>
            </w:r>
          </w:p>
        </w:tc>
        <w:tc>
          <w:tcPr>
            <w:tcW w:w="789" w:type="dxa"/>
          </w:tcPr>
          <w:p w14:paraId="0D2551E1" w14:textId="77777777" w:rsidR="005073EC" w:rsidRPr="00691CA1" w:rsidRDefault="005073EC" w:rsidP="00716241">
            <w:pPr>
              <w:keepNext/>
              <w:keepLines/>
              <w:ind w:left="34"/>
              <w:jc w:val="center"/>
              <w:rPr>
                <w:sz w:val="16"/>
                <w:szCs w:val="16"/>
              </w:rPr>
            </w:pPr>
            <w:r w:rsidRPr="00691CA1">
              <w:rPr>
                <w:sz w:val="16"/>
                <w:szCs w:val="16"/>
              </w:rPr>
              <w:t>7</w:t>
            </w:r>
          </w:p>
        </w:tc>
      </w:tr>
      <w:tr w:rsidR="005073EC" w:rsidRPr="00691CA1" w14:paraId="295CC163" w14:textId="77777777" w:rsidTr="00716241">
        <w:tc>
          <w:tcPr>
            <w:tcW w:w="902" w:type="dxa"/>
          </w:tcPr>
          <w:p w14:paraId="2DE4BC88" w14:textId="77777777" w:rsidR="005073EC" w:rsidRPr="00691CA1" w:rsidRDefault="005073EC" w:rsidP="00716241">
            <w:pPr>
              <w:keepNext/>
              <w:keepLines/>
              <w:ind w:left="34"/>
              <w:jc w:val="center"/>
              <w:rPr>
                <w:sz w:val="16"/>
                <w:szCs w:val="16"/>
              </w:rPr>
            </w:pPr>
            <w:r w:rsidRPr="00691CA1">
              <w:rPr>
                <w:sz w:val="16"/>
                <w:szCs w:val="16"/>
              </w:rPr>
              <w:t>96</w:t>
            </w:r>
          </w:p>
        </w:tc>
        <w:tc>
          <w:tcPr>
            <w:tcW w:w="677" w:type="dxa"/>
          </w:tcPr>
          <w:p w14:paraId="3B217DA8" w14:textId="77777777" w:rsidR="005073EC" w:rsidRPr="00691CA1" w:rsidRDefault="005073EC" w:rsidP="00716241">
            <w:pPr>
              <w:keepNext/>
              <w:keepLines/>
              <w:tabs>
                <w:tab w:val="left" w:pos="0"/>
              </w:tabs>
              <w:ind w:left="34"/>
              <w:jc w:val="center"/>
              <w:rPr>
                <w:sz w:val="16"/>
                <w:szCs w:val="16"/>
              </w:rPr>
            </w:pPr>
            <w:r w:rsidRPr="00691CA1">
              <w:rPr>
                <w:sz w:val="16"/>
                <w:szCs w:val="16"/>
              </w:rPr>
              <w:sym w:font="Symbol" w:char="F0BE"/>
            </w:r>
          </w:p>
        </w:tc>
        <w:tc>
          <w:tcPr>
            <w:tcW w:w="789" w:type="dxa"/>
          </w:tcPr>
          <w:p w14:paraId="0EDE5E1E" w14:textId="77777777" w:rsidR="005073EC" w:rsidRPr="00691CA1" w:rsidRDefault="005073EC" w:rsidP="00716241">
            <w:pPr>
              <w:keepNext/>
              <w:keepLines/>
              <w:ind w:left="33"/>
              <w:jc w:val="center"/>
              <w:rPr>
                <w:sz w:val="16"/>
                <w:szCs w:val="16"/>
              </w:rPr>
            </w:pPr>
            <w:r w:rsidRPr="00691CA1">
              <w:rPr>
                <w:sz w:val="16"/>
                <w:szCs w:val="16"/>
              </w:rPr>
              <w:t>37</w:t>
            </w:r>
          </w:p>
        </w:tc>
        <w:tc>
          <w:tcPr>
            <w:tcW w:w="789" w:type="dxa"/>
          </w:tcPr>
          <w:p w14:paraId="03CD4E56" w14:textId="77777777" w:rsidR="005073EC" w:rsidRPr="00691CA1" w:rsidRDefault="005073EC" w:rsidP="00716241">
            <w:pPr>
              <w:keepNext/>
              <w:keepLines/>
              <w:ind w:left="34"/>
              <w:jc w:val="center"/>
              <w:rPr>
                <w:sz w:val="16"/>
                <w:szCs w:val="16"/>
              </w:rPr>
            </w:pPr>
            <w:r w:rsidRPr="00691CA1">
              <w:rPr>
                <w:sz w:val="16"/>
                <w:szCs w:val="16"/>
              </w:rPr>
              <w:t>48</w:t>
            </w:r>
          </w:p>
        </w:tc>
        <w:tc>
          <w:tcPr>
            <w:tcW w:w="902" w:type="dxa"/>
          </w:tcPr>
          <w:p w14:paraId="7642FDE0" w14:textId="77777777" w:rsidR="005073EC" w:rsidRPr="00691CA1" w:rsidRDefault="005073EC" w:rsidP="00716241">
            <w:pPr>
              <w:keepNext/>
              <w:keepLines/>
              <w:ind w:left="34"/>
              <w:jc w:val="center"/>
              <w:rPr>
                <w:sz w:val="16"/>
                <w:szCs w:val="16"/>
              </w:rPr>
            </w:pPr>
            <w:r w:rsidRPr="00691CA1">
              <w:rPr>
                <w:sz w:val="16"/>
                <w:szCs w:val="16"/>
              </w:rPr>
              <w:t>122</w:t>
            </w:r>
          </w:p>
        </w:tc>
        <w:tc>
          <w:tcPr>
            <w:tcW w:w="677" w:type="dxa"/>
          </w:tcPr>
          <w:p w14:paraId="031262E7" w14:textId="77777777" w:rsidR="005073EC" w:rsidRPr="00691CA1" w:rsidRDefault="005073EC" w:rsidP="00716241">
            <w:pPr>
              <w:keepNext/>
              <w:keepLines/>
              <w:jc w:val="center"/>
              <w:rPr>
                <w:sz w:val="16"/>
                <w:szCs w:val="16"/>
              </w:rPr>
            </w:pPr>
            <w:r w:rsidRPr="00691CA1">
              <w:rPr>
                <w:sz w:val="16"/>
                <w:szCs w:val="16"/>
              </w:rPr>
              <w:sym w:font="Symbol" w:char="F0BE"/>
            </w:r>
          </w:p>
        </w:tc>
        <w:tc>
          <w:tcPr>
            <w:tcW w:w="789" w:type="dxa"/>
          </w:tcPr>
          <w:p w14:paraId="7368FA60" w14:textId="77777777" w:rsidR="005073EC" w:rsidRPr="00691CA1" w:rsidRDefault="005073EC" w:rsidP="00716241">
            <w:pPr>
              <w:keepNext/>
              <w:keepLines/>
              <w:ind w:left="33"/>
              <w:jc w:val="center"/>
              <w:rPr>
                <w:sz w:val="16"/>
                <w:szCs w:val="16"/>
              </w:rPr>
            </w:pPr>
            <w:r w:rsidRPr="00691CA1">
              <w:rPr>
                <w:sz w:val="16"/>
                <w:szCs w:val="16"/>
              </w:rPr>
              <w:sym w:font="Symbol" w:char="F0BE"/>
            </w:r>
          </w:p>
        </w:tc>
        <w:tc>
          <w:tcPr>
            <w:tcW w:w="789" w:type="dxa"/>
          </w:tcPr>
          <w:p w14:paraId="1D5A3981" w14:textId="77777777" w:rsidR="005073EC" w:rsidRPr="00691CA1" w:rsidRDefault="005073EC" w:rsidP="00716241">
            <w:pPr>
              <w:keepNext/>
              <w:keepLines/>
              <w:ind w:left="34"/>
              <w:jc w:val="center"/>
              <w:rPr>
                <w:sz w:val="16"/>
                <w:szCs w:val="16"/>
              </w:rPr>
            </w:pPr>
            <w:r w:rsidRPr="00691CA1">
              <w:rPr>
                <w:sz w:val="16"/>
                <w:szCs w:val="16"/>
              </w:rPr>
              <w:t>6</w:t>
            </w:r>
          </w:p>
        </w:tc>
      </w:tr>
      <w:tr w:rsidR="005073EC" w:rsidRPr="00691CA1" w14:paraId="078EF807" w14:textId="77777777" w:rsidTr="00716241">
        <w:tc>
          <w:tcPr>
            <w:tcW w:w="902" w:type="dxa"/>
          </w:tcPr>
          <w:p w14:paraId="6673BD4B" w14:textId="77777777" w:rsidR="005073EC" w:rsidRPr="00691CA1" w:rsidRDefault="005073EC" w:rsidP="00716241">
            <w:pPr>
              <w:keepNext/>
              <w:keepLines/>
              <w:ind w:left="34"/>
              <w:jc w:val="center"/>
              <w:rPr>
                <w:sz w:val="16"/>
                <w:szCs w:val="16"/>
              </w:rPr>
            </w:pPr>
            <w:r w:rsidRPr="00691CA1">
              <w:rPr>
                <w:sz w:val="16"/>
                <w:szCs w:val="16"/>
              </w:rPr>
              <w:t>97</w:t>
            </w:r>
          </w:p>
        </w:tc>
        <w:tc>
          <w:tcPr>
            <w:tcW w:w="677" w:type="dxa"/>
          </w:tcPr>
          <w:p w14:paraId="0131C748" w14:textId="77777777" w:rsidR="005073EC" w:rsidRPr="00691CA1" w:rsidRDefault="005073EC" w:rsidP="00716241">
            <w:pPr>
              <w:keepNext/>
              <w:keepLines/>
              <w:tabs>
                <w:tab w:val="left" w:pos="0"/>
              </w:tabs>
              <w:ind w:left="34"/>
              <w:jc w:val="center"/>
              <w:rPr>
                <w:sz w:val="16"/>
                <w:szCs w:val="16"/>
              </w:rPr>
            </w:pPr>
            <w:r w:rsidRPr="00691CA1">
              <w:rPr>
                <w:sz w:val="16"/>
                <w:szCs w:val="16"/>
              </w:rPr>
              <w:sym w:font="Symbol" w:char="F0BE"/>
            </w:r>
          </w:p>
        </w:tc>
        <w:tc>
          <w:tcPr>
            <w:tcW w:w="789" w:type="dxa"/>
          </w:tcPr>
          <w:p w14:paraId="6DB6D13F" w14:textId="77777777" w:rsidR="005073EC" w:rsidRPr="00691CA1" w:rsidRDefault="005073EC" w:rsidP="00716241">
            <w:pPr>
              <w:keepNext/>
              <w:keepLines/>
              <w:ind w:left="33"/>
              <w:jc w:val="center"/>
              <w:rPr>
                <w:sz w:val="16"/>
                <w:szCs w:val="16"/>
              </w:rPr>
            </w:pPr>
            <w:r w:rsidRPr="00691CA1">
              <w:rPr>
                <w:sz w:val="16"/>
                <w:szCs w:val="16"/>
              </w:rPr>
              <w:t>30</w:t>
            </w:r>
          </w:p>
        </w:tc>
        <w:tc>
          <w:tcPr>
            <w:tcW w:w="789" w:type="dxa"/>
          </w:tcPr>
          <w:p w14:paraId="198651A8" w14:textId="77777777" w:rsidR="005073EC" w:rsidRPr="00691CA1" w:rsidRDefault="005073EC" w:rsidP="00716241">
            <w:pPr>
              <w:keepNext/>
              <w:keepLines/>
              <w:ind w:left="34"/>
              <w:jc w:val="center"/>
              <w:rPr>
                <w:sz w:val="16"/>
                <w:szCs w:val="16"/>
              </w:rPr>
            </w:pPr>
            <w:r w:rsidRPr="00691CA1">
              <w:rPr>
                <w:sz w:val="16"/>
                <w:szCs w:val="16"/>
              </w:rPr>
              <w:sym w:font="Symbol" w:char="F0BE"/>
            </w:r>
          </w:p>
        </w:tc>
        <w:tc>
          <w:tcPr>
            <w:tcW w:w="902" w:type="dxa"/>
          </w:tcPr>
          <w:p w14:paraId="50F74B1C" w14:textId="77777777" w:rsidR="005073EC" w:rsidRPr="00691CA1" w:rsidRDefault="005073EC" w:rsidP="00716241">
            <w:pPr>
              <w:keepNext/>
              <w:keepLines/>
              <w:ind w:left="34"/>
              <w:jc w:val="center"/>
              <w:rPr>
                <w:sz w:val="16"/>
                <w:szCs w:val="16"/>
              </w:rPr>
            </w:pPr>
            <w:r w:rsidRPr="00691CA1">
              <w:rPr>
                <w:sz w:val="16"/>
                <w:szCs w:val="16"/>
              </w:rPr>
              <w:t>123</w:t>
            </w:r>
          </w:p>
        </w:tc>
        <w:tc>
          <w:tcPr>
            <w:tcW w:w="677" w:type="dxa"/>
          </w:tcPr>
          <w:p w14:paraId="3A094A0A" w14:textId="77777777" w:rsidR="005073EC" w:rsidRPr="00691CA1" w:rsidRDefault="005073EC" w:rsidP="00716241">
            <w:pPr>
              <w:keepNext/>
              <w:keepLines/>
              <w:jc w:val="center"/>
              <w:rPr>
                <w:sz w:val="16"/>
                <w:szCs w:val="16"/>
              </w:rPr>
            </w:pPr>
            <w:r w:rsidRPr="00691CA1">
              <w:rPr>
                <w:sz w:val="16"/>
                <w:szCs w:val="16"/>
              </w:rPr>
              <w:sym w:font="Symbol" w:char="F0BE"/>
            </w:r>
          </w:p>
        </w:tc>
        <w:tc>
          <w:tcPr>
            <w:tcW w:w="789" w:type="dxa"/>
          </w:tcPr>
          <w:p w14:paraId="116A2572" w14:textId="77777777" w:rsidR="005073EC" w:rsidRPr="00691CA1" w:rsidRDefault="005073EC" w:rsidP="00716241">
            <w:pPr>
              <w:keepNext/>
              <w:keepLines/>
              <w:ind w:left="33"/>
              <w:jc w:val="center"/>
              <w:rPr>
                <w:sz w:val="16"/>
                <w:szCs w:val="16"/>
              </w:rPr>
            </w:pPr>
            <w:r w:rsidRPr="00691CA1">
              <w:rPr>
                <w:sz w:val="16"/>
                <w:szCs w:val="16"/>
              </w:rPr>
              <w:sym w:font="Symbol" w:char="F0BE"/>
            </w:r>
          </w:p>
        </w:tc>
        <w:tc>
          <w:tcPr>
            <w:tcW w:w="789" w:type="dxa"/>
          </w:tcPr>
          <w:p w14:paraId="302B48A7" w14:textId="77777777" w:rsidR="005073EC" w:rsidRPr="00691CA1" w:rsidRDefault="005073EC" w:rsidP="00716241">
            <w:pPr>
              <w:keepNext/>
              <w:keepLines/>
              <w:ind w:left="34"/>
              <w:jc w:val="center"/>
              <w:rPr>
                <w:sz w:val="16"/>
                <w:szCs w:val="16"/>
              </w:rPr>
            </w:pPr>
            <w:r w:rsidRPr="00691CA1">
              <w:rPr>
                <w:sz w:val="16"/>
                <w:szCs w:val="16"/>
              </w:rPr>
              <w:t>4</w:t>
            </w:r>
          </w:p>
        </w:tc>
      </w:tr>
      <w:tr w:rsidR="005073EC" w:rsidRPr="00691CA1" w14:paraId="13B78463" w14:textId="77777777" w:rsidTr="00716241">
        <w:tc>
          <w:tcPr>
            <w:tcW w:w="902" w:type="dxa"/>
          </w:tcPr>
          <w:p w14:paraId="12CDD15A" w14:textId="77777777" w:rsidR="005073EC" w:rsidRPr="00691CA1" w:rsidRDefault="005073EC" w:rsidP="00716241">
            <w:pPr>
              <w:keepNext/>
              <w:keepLines/>
              <w:ind w:left="34"/>
              <w:jc w:val="center"/>
              <w:rPr>
                <w:sz w:val="16"/>
                <w:szCs w:val="16"/>
              </w:rPr>
            </w:pPr>
            <w:r w:rsidRPr="00691CA1">
              <w:rPr>
                <w:sz w:val="16"/>
                <w:szCs w:val="16"/>
              </w:rPr>
              <w:t>98</w:t>
            </w:r>
          </w:p>
        </w:tc>
        <w:tc>
          <w:tcPr>
            <w:tcW w:w="677" w:type="dxa"/>
          </w:tcPr>
          <w:p w14:paraId="7CE534FF" w14:textId="77777777" w:rsidR="005073EC" w:rsidRPr="00691CA1" w:rsidRDefault="005073EC" w:rsidP="00716241">
            <w:pPr>
              <w:keepNext/>
              <w:keepLines/>
              <w:tabs>
                <w:tab w:val="left" w:pos="0"/>
              </w:tabs>
              <w:ind w:left="34"/>
              <w:jc w:val="center"/>
              <w:rPr>
                <w:sz w:val="16"/>
                <w:szCs w:val="16"/>
              </w:rPr>
            </w:pPr>
            <w:r w:rsidRPr="00691CA1">
              <w:rPr>
                <w:sz w:val="16"/>
                <w:szCs w:val="16"/>
              </w:rPr>
              <w:sym w:font="Symbol" w:char="F0BE"/>
            </w:r>
          </w:p>
        </w:tc>
        <w:tc>
          <w:tcPr>
            <w:tcW w:w="789" w:type="dxa"/>
          </w:tcPr>
          <w:p w14:paraId="002F0989" w14:textId="77777777" w:rsidR="005073EC" w:rsidRPr="00691CA1" w:rsidRDefault="005073EC" w:rsidP="00716241">
            <w:pPr>
              <w:keepNext/>
              <w:keepLines/>
              <w:ind w:left="33"/>
              <w:jc w:val="center"/>
              <w:rPr>
                <w:sz w:val="16"/>
                <w:szCs w:val="16"/>
              </w:rPr>
            </w:pPr>
            <w:r w:rsidRPr="00691CA1">
              <w:rPr>
                <w:sz w:val="16"/>
                <w:szCs w:val="16"/>
              </w:rPr>
              <w:t>23</w:t>
            </w:r>
          </w:p>
        </w:tc>
        <w:tc>
          <w:tcPr>
            <w:tcW w:w="789" w:type="dxa"/>
          </w:tcPr>
          <w:p w14:paraId="278D79A7" w14:textId="77777777" w:rsidR="005073EC" w:rsidRPr="00691CA1" w:rsidRDefault="005073EC" w:rsidP="00716241">
            <w:pPr>
              <w:keepNext/>
              <w:keepLines/>
              <w:ind w:left="34"/>
              <w:jc w:val="center"/>
              <w:rPr>
                <w:sz w:val="16"/>
                <w:szCs w:val="16"/>
              </w:rPr>
            </w:pPr>
            <w:r w:rsidRPr="00691CA1">
              <w:rPr>
                <w:sz w:val="16"/>
                <w:szCs w:val="16"/>
              </w:rPr>
              <w:t>49</w:t>
            </w:r>
          </w:p>
        </w:tc>
        <w:tc>
          <w:tcPr>
            <w:tcW w:w="902" w:type="dxa"/>
          </w:tcPr>
          <w:p w14:paraId="7980CDF0" w14:textId="77777777" w:rsidR="005073EC" w:rsidRPr="00691CA1" w:rsidRDefault="005073EC" w:rsidP="00716241">
            <w:pPr>
              <w:keepNext/>
              <w:keepLines/>
              <w:ind w:left="34"/>
              <w:jc w:val="center"/>
              <w:rPr>
                <w:sz w:val="16"/>
                <w:szCs w:val="16"/>
              </w:rPr>
            </w:pPr>
            <w:r w:rsidRPr="00691CA1">
              <w:rPr>
                <w:sz w:val="16"/>
                <w:szCs w:val="16"/>
              </w:rPr>
              <w:t>124</w:t>
            </w:r>
          </w:p>
        </w:tc>
        <w:tc>
          <w:tcPr>
            <w:tcW w:w="677" w:type="dxa"/>
          </w:tcPr>
          <w:p w14:paraId="5D696958" w14:textId="77777777" w:rsidR="005073EC" w:rsidRPr="00691CA1" w:rsidRDefault="005073EC" w:rsidP="00716241">
            <w:pPr>
              <w:keepNext/>
              <w:keepLines/>
              <w:jc w:val="center"/>
              <w:rPr>
                <w:sz w:val="16"/>
                <w:szCs w:val="16"/>
              </w:rPr>
            </w:pPr>
            <w:r w:rsidRPr="00691CA1">
              <w:rPr>
                <w:sz w:val="16"/>
                <w:szCs w:val="16"/>
              </w:rPr>
              <w:sym w:font="Symbol" w:char="F0BE"/>
            </w:r>
          </w:p>
        </w:tc>
        <w:tc>
          <w:tcPr>
            <w:tcW w:w="789" w:type="dxa"/>
          </w:tcPr>
          <w:p w14:paraId="2FFB4A3C" w14:textId="77777777" w:rsidR="005073EC" w:rsidRPr="00691CA1" w:rsidRDefault="005073EC" w:rsidP="00716241">
            <w:pPr>
              <w:keepNext/>
              <w:keepLines/>
              <w:ind w:left="33"/>
              <w:jc w:val="center"/>
              <w:rPr>
                <w:sz w:val="16"/>
                <w:szCs w:val="16"/>
              </w:rPr>
            </w:pPr>
            <w:r w:rsidRPr="00691CA1">
              <w:rPr>
                <w:sz w:val="16"/>
                <w:szCs w:val="16"/>
              </w:rPr>
              <w:sym w:font="Symbol" w:char="F0BE"/>
            </w:r>
          </w:p>
        </w:tc>
        <w:tc>
          <w:tcPr>
            <w:tcW w:w="789" w:type="dxa"/>
          </w:tcPr>
          <w:p w14:paraId="565B9D89" w14:textId="77777777" w:rsidR="005073EC" w:rsidRPr="00691CA1" w:rsidRDefault="005073EC" w:rsidP="00716241">
            <w:pPr>
              <w:keepNext/>
              <w:keepLines/>
              <w:ind w:left="34"/>
              <w:jc w:val="center"/>
              <w:rPr>
                <w:sz w:val="16"/>
                <w:szCs w:val="16"/>
              </w:rPr>
            </w:pPr>
            <w:r w:rsidRPr="00691CA1">
              <w:rPr>
                <w:sz w:val="16"/>
                <w:szCs w:val="16"/>
              </w:rPr>
              <w:t>3</w:t>
            </w:r>
          </w:p>
        </w:tc>
      </w:tr>
      <w:tr w:rsidR="005073EC" w:rsidRPr="00691CA1" w14:paraId="46114593" w14:textId="77777777" w:rsidTr="00716241">
        <w:tc>
          <w:tcPr>
            <w:tcW w:w="902" w:type="dxa"/>
          </w:tcPr>
          <w:p w14:paraId="025E87DC" w14:textId="77777777" w:rsidR="005073EC" w:rsidRPr="00691CA1" w:rsidRDefault="005073EC" w:rsidP="00716241">
            <w:pPr>
              <w:keepNext/>
              <w:keepLines/>
              <w:ind w:left="34"/>
              <w:jc w:val="center"/>
              <w:rPr>
                <w:sz w:val="16"/>
                <w:szCs w:val="16"/>
              </w:rPr>
            </w:pPr>
            <w:r w:rsidRPr="00691CA1">
              <w:rPr>
                <w:sz w:val="16"/>
                <w:szCs w:val="16"/>
              </w:rPr>
              <w:t>99</w:t>
            </w:r>
          </w:p>
        </w:tc>
        <w:tc>
          <w:tcPr>
            <w:tcW w:w="677" w:type="dxa"/>
          </w:tcPr>
          <w:p w14:paraId="7F8EB7BE" w14:textId="77777777" w:rsidR="005073EC" w:rsidRPr="00691CA1" w:rsidRDefault="005073EC" w:rsidP="00716241">
            <w:pPr>
              <w:keepNext/>
              <w:keepLines/>
              <w:tabs>
                <w:tab w:val="left" w:pos="0"/>
              </w:tabs>
              <w:ind w:left="34"/>
              <w:jc w:val="center"/>
              <w:rPr>
                <w:sz w:val="16"/>
                <w:szCs w:val="16"/>
              </w:rPr>
            </w:pPr>
            <w:r w:rsidRPr="00691CA1">
              <w:rPr>
                <w:sz w:val="16"/>
                <w:szCs w:val="16"/>
              </w:rPr>
              <w:sym w:font="Symbol" w:char="F0BE"/>
            </w:r>
          </w:p>
        </w:tc>
        <w:tc>
          <w:tcPr>
            <w:tcW w:w="789" w:type="dxa"/>
          </w:tcPr>
          <w:p w14:paraId="212BF667" w14:textId="77777777" w:rsidR="005073EC" w:rsidRPr="00691CA1" w:rsidRDefault="005073EC" w:rsidP="00716241">
            <w:pPr>
              <w:keepNext/>
              <w:keepLines/>
              <w:ind w:left="33"/>
              <w:jc w:val="center"/>
              <w:rPr>
                <w:sz w:val="16"/>
                <w:szCs w:val="16"/>
              </w:rPr>
            </w:pPr>
            <w:r w:rsidRPr="00691CA1">
              <w:rPr>
                <w:sz w:val="16"/>
                <w:szCs w:val="16"/>
              </w:rPr>
              <w:t>18</w:t>
            </w:r>
          </w:p>
        </w:tc>
        <w:tc>
          <w:tcPr>
            <w:tcW w:w="789" w:type="dxa"/>
          </w:tcPr>
          <w:p w14:paraId="2E989A12" w14:textId="77777777" w:rsidR="005073EC" w:rsidRPr="00691CA1" w:rsidRDefault="005073EC" w:rsidP="00716241">
            <w:pPr>
              <w:keepNext/>
              <w:keepLines/>
              <w:ind w:left="34"/>
              <w:jc w:val="center"/>
              <w:rPr>
                <w:sz w:val="16"/>
                <w:szCs w:val="16"/>
              </w:rPr>
            </w:pPr>
            <w:r w:rsidRPr="00691CA1">
              <w:rPr>
                <w:sz w:val="16"/>
                <w:szCs w:val="16"/>
              </w:rPr>
              <w:t>59</w:t>
            </w:r>
          </w:p>
        </w:tc>
        <w:tc>
          <w:tcPr>
            <w:tcW w:w="902" w:type="dxa"/>
          </w:tcPr>
          <w:p w14:paraId="2F5B7769" w14:textId="77777777" w:rsidR="005073EC" w:rsidRPr="00691CA1" w:rsidRDefault="005073EC" w:rsidP="00716241">
            <w:pPr>
              <w:keepNext/>
              <w:keepLines/>
              <w:ind w:left="34"/>
              <w:jc w:val="center"/>
              <w:rPr>
                <w:sz w:val="16"/>
                <w:szCs w:val="16"/>
              </w:rPr>
            </w:pPr>
            <w:r w:rsidRPr="00691CA1">
              <w:rPr>
                <w:sz w:val="16"/>
                <w:szCs w:val="16"/>
              </w:rPr>
              <w:t>125</w:t>
            </w:r>
          </w:p>
        </w:tc>
        <w:tc>
          <w:tcPr>
            <w:tcW w:w="677" w:type="dxa"/>
          </w:tcPr>
          <w:p w14:paraId="6300CCF0" w14:textId="77777777" w:rsidR="005073EC" w:rsidRPr="00691CA1" w:rsidRDefault="005073EC" w:rsidP="00716241">
            <w:pPr>
              <w:keepNext/>
              <w:keepLines/>
              <w:jc w:val="center"/>
              <w:rPr>
                <w:sz w:val="16"/>
                <w:szCs w:val="16"/>
              </w:rPr>
            </w:pPr>
            <w:r w:rsidRPr="00691CA1">
              <w:rPr>
                <w:sz w:val="16"/>
                <w:szCs w:val="16"/>
              </w:rPr>
              <w:sym w:font="Symbol" w:char="F0BE"/>
            </w:r>
          </w:p>
        </w:tc>
        <w:tc>
          <w:tcPr>
            <w:tcW w:w="789" w:type="dxa"/>
          </w:tcPr>
          <w:p w14:paraId="30C2EC34" w14:textId="77777777" w:rsidR="005073EC" w:rsidRPr="00691CA1" w:rsidRDefault="005073EC" w:rsidP="00716241">
            <w:pPr>
              <w:keepNext/>
              <w:keepLines/>
              <w:ind w:left="33"/>
              <w:jc w:val="center"/>
              <w:rPr>
                <w:sz w:val="16"/>
                <w:szCs w:val="16"/>
              </w:rPr>
            </w:pPr>
            <w:r w:rsidRPr="00691CA1">
              <w:rPr>
                <w:sz w:val="16"/>
                <w:szCs w:val="16"/>
              </w:rPr>
              <w:sym w:font="Symbol" w:char="F0BE"/>
            </w:r>
          </w:p>
        </w:tc>
        <w:tc>
          <w:tcPr>
            <w:tcW w:w="789" w:type="dxa"/>
          </w:tcPr>
          <w:p w14:paraId="40EC58A3" w14:textId="77777777" w:rsidR="005073EC" w:rsidRPr="00691CA1" w:rsidRDefault="005073EC" w:rsidP="00716241">
            <w:pPr>
              <w:keepNext/>
              <w:keepLines/>
              <w:ind w:left="34"/>
              <w:jc w:val="center"/>
              <w:rPr>
                <w:sz w:val="16"/>
                <w:szCs w:val="16"/>
              </w:rPr>
            </w:pPr>
            <w:r w:rsidRPr="00691CA1">
              <w:rPr>
                <w:sz w:val="16"/>
                <w:szCs w:val="16"/>
              </w:rPr>
              <w:t>3</w:t>
            </w:r>
          </w:p>
        </w:tc>
      </w:tr>
      <w:tr w:rsidR="005073EC" w:rsidRPr="00691CA1" w14:paraId="7D089A9B" w14:textId="77777777" w:rsidTr="00716241">
        <w:tc>
          <w:tcPr>
            <w:tcW w:w="902" w:type="dxa"/>
          </w:tcPr>
          <w:p w14:paraId="1FA6E282" w14:textId="77777777" w:rsidR="005073EC" w:rsidRPr="00691CA1" w:rsidRDefault="005073EC" w:rsidP="00716241">
            <w:pPr>
              <w:keepNext/>
              <w:keepLines/>
              <w:ind w:left="34"/>
              <w:jc w:val="center"/>
              <w:rPr>
                <w:sz w:val="16"/>
                <w:szCs w:val="16"/>
              </w:rPr>
            </w:pPr>
            <w:r w:rsidRPr="00691CA1">
              <w:rPr>
                <w:sz w:val="16"/>
                <w:szCs w:val="16"/>
              </w:rPr>
              <w:t>100</w:t>
            </w:r>
          </w:p>
        </w:tc>
        <w:tc>
          <w:tcPr>
            <w:tcW w:w="677" w:type="dxa"/>
          </w:tcPr>
          <w:p w14:paraId="604C615A" w14:textId="77777777" w:rsidR="005073EC" w:rsidRPr="00691CA1" w:rsidRDefault="005073EC" w:rsidP="00716241">
            <w:pPr>
              <w:keepNext/>
              <w:keepLines/>
              <w:tabs>
                <w:tab w:val="left" w:pos="0"/>
              </w:tabs>
              <w:ind w:left="34"/>
              <w:jc w:val="center"/>
              <w:rPr>
                <w:sz w:val="16"/>
                <w:szCs w:val="16"/>
              </w:rPr>
            </w:pPr>
            <w:r w:rsidRPr="00691CA1">
              <w:rPr>
                <w:sz w:val="16"/>
                <w:szCs w:val="16"/>
              </w:rPr>
              <w:sym w:font="Symbol" w:char="F0BE"/>
            </w:r>
          </w:p>
        </w:tc>
        <w:tc>
          <w:tcPr>
            <w:tcW w:w="789" w:type="dxa"/>
          </w:tcPr>
          <w:p w14:paraId="6D3FA883" w14:textId="77777777" w:rsidR="005073EC" w:rsidRPr="00691CA1" w:rsidRDefault="005073EC" w:rsidP="00716241">
            <w:pPr>
              <w:keepNext/>
              <w:keepLines/>
              <w:ind w:left="33"/>
              <w:jc w:val="center"/>
              <w:rPr>
                <w:sz w:val="16"/>
                <w:szCs w:val="16"/>
              </w:rPr>
            </w:pPr>
            <w:r w:rsidRPr="00691CA1">
              <w:rPr>
                <w:sz w:val="16"/>
                <w:szCs w:val="16"/>
              </w:rPr>
              <w:t>15</w:t>
            </w:r>
          </w:p>
        </w:tc>
        <w:tc>
          <w:tcPr>
            <w:tcW w:w="789" w:type="dxa"/>
          </w:tcPr>
          <w:p w14:paraId="3E309C3B" w14:textId="77777777" w:rsidR="005073EC" w:rsidRPr="00691CA1" w:rsidRDefault="005073EC" w:rsidP="00716241">
            <w:pPr>
              <w:keepNext/>
              <w:keepLines/>
              <w:ind w:left="34"/>
              <w:jc w:val="center"/>
              <w:rPr>
                <w:sz w:val="16"/>
                <w:szCs w:val="16"/>
              </w:rPr>
            </w:pPr>
            <w:r w:rsidRPr="00691CA1">
              <w:rPr>
                <w:sz w:val="16"/>
                <w:szCs w:val="16"/>
              </w:rPr>
              <w:sym w:font="Symbol" w:char="F0BE"/>
            </w:r>
          </w:p>
        </w:tc>
        <w:tc>
          <w:tcPr>
            <w:tcW w:w="902" w:type="dxa"/>
          </w:tcPr>
          <w:p w14:paraId="69E659F9" w14:textId="77777777" w:rsidR="005073EC" w:rsidRPr="00691CA1" w:rsidRDefault="005073EC" w:rsidP="00716241">
            <w:pPr>
              <w:keepNext/>
              <w:keepLines/>
              <w:ind w:left="34"/>
              <w:jc w:val="center"/>
              <w:rPr>
                <w:sz w:val="16"/>
                <w:szCs w:val="16"/>
              </w:rPr>
            </w:pPr>
            <w:r w:rsidRPr="00691CA1">
              <w:rPr>
                <w:sz w:val="16"/>
                <w:szCs w:val="16"/>
              </w:rPr>
              <w:t>126</w:t>
            </w:r>
          </w:p>
        </w:tc>
        <w:tc>
          <w:tcPr>
            <w:tcW w:w="677" w:type="dxa"/>
          </w:tcPr>
          <w:p w14:paraId="45169DCB" w14:textId="77777777" w:rsidR="005073EC" w:rsidRPr="00691CA1" w:rsidRDefault="005073EC" w:rsidP="00716241">
            <w:pPr>
              <w:keepNext/>
              <w:keepLines/>
              <w:jc w:val="center"/>
              <w:rPr>
                <w:sz w:val="16"/>
                <w:szCs w:val="16"/>
              </w:rPr>
            </w:pPr>
            <w:r w:rsidRPr="00691CA1">
              <w:rPr>
                <w:sz w:val="16"/>
                <w:szCs w:val="16"/>
              </w:rPr>
              <w:sym w:font="Symbol" w:char="F0BE"/>
            </w:r>
          </w:p>
        </w:tc>
        <w:tc>
          <w:tcPr>
            <w:tcW w:w="789" w:type="dxa"/>
          </w:tcPr>
          <w:p w14:paraId="0FB043A6" w14:textId="77777777" w:rsidR="005073EC" w:rsidRPr="00691CA1" w:rsidRDefault="005073EC" w:rsidP="00716241">
            <w:pPr>
              <w:keepNext/>
              <w:keepLines/>
              <w:ind w:left="33"/>
              <w:jc w:val="center"/>
              <w:rPr>
                <w:sz w:val="16"/>
                <w:szCs w:val="16"/>
              </w:rPr>
            </w:pPr>
            <w:r w:rsidRPr="00691CA1">
              <w:rPr>
                <w:sz w:val="16"/>
                <w:szCs w:val="16"/>
              </w:rPr>
              <w:sym w:font="Symbol" w:char="F0BE"/>
            </w:r>
          </w:p>
        </w:tc>
        <w:tc>
          <w:tcPr>
            <w:tcW w:w="789" w:type="dxa"/>
          </w:tcPr>
          <w:p w14:paraId="781FF50B" w14:textId="77777777" w:rsidR="005073EC" w:rsidRPr="00691CA1" w:rsidRDefault="005073EC" w:rsidP="00716241">
            <w:pPr>
              <w:keepNext/>
              <w:keepLines/>
              <w:ind w:left="34"/>
              <w:jc w:val="center"/>
              <w:rPr>
                <w:sz w:val="16"/>
                <w:szCs w:val="16"/>
              </w:rPr>
            </w:pPr>
            <w:r w:rsidRPr="00691CA1">
              <w:rPr>
                <w:sz w:val="16"/>
                <w:szCs w:val="16"/>
              </w:rPr>
              <w:t>2</w:t>
            </w:r>
          </w:p>
        </w:tc>
      </w:tr>
      <w:tr w:rsidR="005073EC" w:rsidRPr="00691CA1" w14:paraId="64812A7D" w14:textId="77777777" w:rsidTr="00716241">
        <w:tc>
          <w:tcPr>
            <w:tcW w:w="902" w:type="dxa"/>
          </w:tcPr>
          <w:p w14:paraId="4E203700" w14:textId="77777777" w:rsidR="005073EC" w:rsidRPr="00691CA1" w:rsidRDefault="005073EC" w:rsidP="00716241">
            <w:pPr>
              <w:keepNext/>
              <w:keepLines/>
              <w:ind w:left="34"/>
              <w:jc w:val="center"/>
              <w:rPr>
                <w:sz w:val="16"/>
                <w:szCs w:val="16"/>
              </w:rPr>
            </w:pPr>
            <w:r w:rsidRPr="00691CA1">
              <w:rPr>
                <w:sz w:val="16"/>
                <w:szCs w:val="16"/>
              </w:rPr>
              <w:t>101</w:t>
            </w:r>
          </w:p>
        </w:tc>
        <w:tc>
          <w:tcPr>
            <w:tcW w:w="677" w:type="dxa"/>
          </w:tcPr>
          <w:p w14:paraId="44EADD3B" w14:textId="77777777" w:rsidR="005073EC" w:rsidRPr="00691CA1" w:rsidRDefault="005073EC" w:rsidP="00716241">
            <w:pPr>
              <w:keepNext/>
              <w:keepLines/>
              <w:tabs>
                <w:tab w:val="left" w:pos="0"/>
              </w:tabs>
              <w:ind w:left="34"/>
              <w:jc w:val="center"/>
              <w:rPr>
                <w:sz w:val="16"/>
                <w:szCs w:val="16"/>
              </w:rPr>
            </w:pPr>
            <w:r w:rsidRPr="00691CA1">
              <w:rPr>
                <w:sz w:val="16"/>
                <w:szCs w:val="16"/>
              </w:rPr>
              <w:sym w:font="Symbol" w:char="F0BE"/>
            </w:r>
          </w:p>
        </w:tc>
        <w:tc>
          <w:tcPr>
            <w:tcW w:w="789" w:type="dxa"/>
          </w:tcPr>
          <w:p w14:paraId="0135FF4C" w14:textId="77777777" w:rsidR="005073EC" w:rsidRPr="00691CA1" w:rsidRDefault="005073EC" w:rsidP="00716241">
            <w:pPr>
              <w:keepNext/>
              <w:keepLines/>
              <w:ind w:left="33"/>
              <w:jc w:val="center"/>
              <w:rPr>
                <w:sz w:val="16"/>
                <w:szCs w:val="16"/>
              </w:rPr>
            </w:pPr>
            <w:r w:rsidRPr="00691CA1">
              <w:rPr>
                <w:sz w:val="16"/>
                <w:szCs w:val="16"/>
              </w:rPr>
              <w:t>11</w:t>
            </w:r>
          </w:p>
        </w:tc>
        <w:tc>
          <w:tcPr>
            <w:tcW w:w="789" w:type="dxa"/>
          </w:tcPr>
          <w:p w14:paraId="0F8FB871" w14:textId="77777777" w:rsidR="005073EC" w:rsidRPr="00691CA1" w:rsidRDefault="005073EC" w:rsidP="00716241">
            <w:pPr>
              <w:keepNext/>
              <w:keepLines/>
              <w:ind w:left="34"/>
              <w:jc w:val="center"/>
              <w:rPr>
                <w:sz w:val="16"/>
                <w:szCs w:val="16"/>
              </w:rPr>
            </w:pPr>
            <w:r w:rsidRPr="00691CA1">
              <w:rPr>
                <w:sz w:val="16"/>
                <w:szCs w:val="16"/>
              </w:rPr>
              <w:t>54</w:t>
            </w:r>
          </w:p>
        </w:tc>
        <w:tc>
          <w:tcPr>
            <w:tcW w:w="902" w:type="dxa"/>
          </w:tcPr>
          <w:p w14:paraId="17A37283" w14:textId="77777777" w:rsidR="005073EC" w:rsidRPr="00691CA1" w:rsidRDefault="005073EC" w:rsidP="00716241">
            <w:pPr>
              <w:keepNext/>
              <w:keepLines/>
              <w:ind w:left="34"/>
              <w:jc w:val="center"/>
              <w:rPr>
                <w:sz w:val="16"/>
                <w:szCs w:val="16"/>
              </w:rPr>
            </w:pPr>
            <w:r w:rsidRPr="00691CA1">
              <w:rPr>
                <w:sz w:val="16"/>
                <w:szCs w:val="16"/>
              </w:rPr>
              <w:t>127</w:t>
            </w:r>
          </w:p>
        </w:tc>
        <w:tc>
          <w:tcPr>
            <w:tcW w:w="677" w:type="dxa"/>
          </w:tcPr>
          <w:p w14:paraId="746CD80D" w14:textId="77777777" w:rsidR="005073EC" w:rsidRPr="00691CA1" w:rsidRDefault="005073EC" w:rsidP="00716241">
            <w:pPr>
              <w:keepNext/>
              <w:keepLines/>
              <w:jc w:val="center"/>
              <w:rPr>
                <w:sz w:val="16"/>
                <w:szCs w:val="16"/>
              </w:rPr>
            </w:pPr>
            <w:r w:rsidRPr="00691CA1">
              <w:rPr>
                <w:sz w:val="16"/>
                <w:szCs w:val="16"/>
              </w:rPr>
              <w:sym w:font="Symbol" w:char="F0BE"/>
            </w:r>
          </w:p>
        </w:tc>
        <w:tc>
          <w:tcPr>
            <w:tcW w:w="789" w:type="dxa"/>
          </w:tcPr>
          <w:p w14:paraId="0EA965B9" w14:textId="77777777" w:rsidR="005073EC" w:rsidRPr="00691CA1" w:rsidRDefault="005073EC" w:rsidP="00716241">
            <w:pPr>
              <w:keepNext/>
              <w:keepLines/>
              <w:ind w:left="33"/>
              <w:jc w:val="center"/>
              <w:rPr>
                <w:sz w:val="16"/>
                <w:szCs w:val="16"/>
              </w:rPr>
            </w:pPr>
            <w:r w:rsidRPr="00691CA1">
              <w:rPr>
                <w:sz w:val="16"/>
                <w:szCs w:val="16"/>
              </w:rPr>
              <w:sym w:font="Symbol" w:char="F0BE"/>
            </w:r>
          </w:p>
        </w:tc>
        <w:tc>
          <w:tcPr>
            <w:tcW w:w="789" w:type="dxa"/>
          </w:tcPr>
          <w:p w14:paraId="13B010CC" w14:textId="77777777" w:rsidR="005073EC" w:rsidRPr="00691CA1" w:rsidRDefault="005073EC" w:rsidP="00716241">
            <w:pPr>
              <w:keepNext/>
              <w:keepLines/>
              <w:ind w:left="34"/>
              <w:jc w:val="center"/>
              <w:rPr>
                <w:sz w:val="16"/>
                <w:szCs w:val="16"/>
              </w:rPr>
            </w:pPr>
            <w:r w:rsidRPr="00691CA1">
              <w:rPr>
                <w:sz w:val="16"/>
                <w:szCs w:val="16"/>
              </w:rPr>
              <w:t>1</w:t>
            </w:r>
          </w:p>
        </w:tc>
      </w:tr>
      <w:tr w:rsidR="005073EC" w:rsidRPr="00691CA1" w14:paraId="7E74C78E" w14:textId="77777777" w:rsidTr="00716241">
        <w:tc>
          <w:tcPr>
            <w:tcW w:w="902" w:type="dxa"/>
          </w:tcPr>
          <w:p w14:paraId="4A47E915" w14:textId="77777777" w:rsidR="005073EC" w:rsidRPr="00691CA1" w:rsidRDefault="005073EC" w:rsidP="00716241">
            <w:pPr>
              <w:keepNext/>
              <w:keepLines/>
              <w:ind w:left="34"/>
              <w:jc w:val="center"/>
              <w:rPr>
                <w:sz w:val="16"/>
                <w:szCs w:val="16"/>
              </w:rPr>
            </w:pPr>
            <w:r w:rsidRPr="00691CA1">
              <w:rPr>
                <w:sz w:val="16"/>
                <w:szCs w:val="16"/>
              </w:rPr>
              <w:t>102</w:t>
            </w:r>
          </w:p>
        </w:tc>
        <w:tc>
          <w:tcPr>
            <w:tcW w:w="677" w:type="dxa"/>
          </w:tcPr>
          <w:p w14:paraId="43C5A524" w14:textId="77777777" w:rsidR="005073EC" w:rsidRPr="00691CA1" w:rsidRDefault="005073EC" w:rsidP="00716241">
            <w:pPr>
              <w:keepNext/>
              <w:keepLines/>
              <w:tabs>
                <w:tab w:val="left" w:pos="0"/>
              </w:tabs>
              <w:ind w:left="34"/>
              <w:jc w:val="center"/>
              <w:rPr>
                <w:sz w:val="16"/>
                <w:szCs w:val="16"/>
              </w:rPr>
            </w:pPr>
            <w:r w:rsidRPr="00691CA1">
              <w:rPr>
                <w:sz w:val="16"/>
                <w:szCs w:val="16"/>
              </w:rPr>
              <w:sym w:font="Symbol" w:char="F0BE"/>
            </w:r>
          </w:p>
        </w:tc>
        <w:tc>
          <w:tcPr>
            <w:tcW w:w="789" w:type="dxa"/>
          </w:tcPr>
          <w:p w14:paraId="105D401B" w14:textId="77777777" w:rsidR="005073EC" w:rsidRPr="00691CA1" w:rsidRDefault="005073EC" w:rsidP="00716241">
            <w:pPr>
              <w:keepNext/>
              <w:keepLines/>
              <w:ind w:left="33"/>
              <w:jc w:val="center"/>
              <w:rPr>
                <w:sz w:val="16"/>
                <w:szCs w:val="16"/>
              </w:rPr>
            </w:pPr>
            <w:r w:rsidRPr="00691CA1">
              <w:rPr>
                <w:sz w:val="16"/>
                <w:szCs w:val="16"/>
              </w:rPr>
              <w:t>9</w:t>
            </w:r>
          </w:p>
        </w:tc>
        <w:tc>
          <w:tcPr>
            <w:tcW w:w="789" w:type="dxa"/>
          </w:tcPr>
          <w:p w14:paraId="6471001B" w14:textId="77777777" w:rsidR="005073EC" w:rsidRPr="00691CA1" w:rsidRDefault="005073EC" w:rsidP="00716241">
            <w:pPr>
              <w:keepNext/>
              <w:keepLines/>
              <w:ind w:left="34"/>
              <w:jc w:val="center"/>
              <w:rPr>
                <w:sz w:val="16"/>
                <w:szCs w:val="16"/>
              </w:rPr>
            </w:pPr>
            <w:r w:rsidRPr="00691CA1">
              <w:rPr>
                <w:sz w:val="16"/>
                <w:szCs w:val="16"/>
              </w:rPr>
              <w:t>27</w:t>
            </w:r>
          </w:p>
        </w:tc>
        <w:tc>
          <w:tcPr>
            <w:tcW w:w="902" w:type="dxa"/>
          </w:tcPr>
          <w:p w14:paraId="5E1E03C4" w14:textId="77777777" w:rsidR="005073EC" w:rsidRPr="00691CA1" w:rsidRDefault="005073EC" w:rsidP="00716241">
            <w:pPr>
              <w:keepNext/>
              <w:keepLines/>
              <w:ind w:left="34"/>
              <w:jc w:val="center"/>
              <w:rPr>
                <w:sz w:val="16"/>
                <w:szCs w:val="16"/>
              </w:rPr>
            </w:pPr>
            <w:r w:rsidRPr="00691CA1">
              <w:rPr>
                <w:sz w:val="16"/>
                <w:szCs w:val="16"/>
              </w:rPr>
              <w:t>128</w:t>
            </w:r>
          </w:p>
        </w:tc>
        <w:tc>
          <w:tcPr>
            <w:tcW w:w="677" w:type="dxa"/>
          </w:tcPr>
          <w:p w14:paraId="40836EFD" w14:textId="77777777" w:rsidR="005073EC" w:rsidRPr="00691CA1" w:rsidRDefault="005073EC" w:rsidP="00716241">
            <w:pPr>
              <w:keepNext/>
              <w:keepLines/>
              <w:jc w:val="center"/>
              <w:rPr>
                <w:sz w:val="16"/>
                <w:szCs w:val="16"/>
              </w:rPr>
            </w:pPr>
            <w:r w:rsidRPr="00691CA1">
              <w:rPr>
                <w:sz w:val="16"/>
                <w:szCs w:val="16"/>
              </w:rPr>
              <w:sym w:font="Symbol" w:char="F0BE"/>
            </w:r>
          </w:p>
        </w:tc>
        <w:tc>
          <w:tcPr>
            <w:tcW w:w="789" w:type="dxa"/>
          </w:tcPr>
          <w:p w14:paraId="0D45B243" w14:textId="77777777" w:rsidR="005073EC" w:rsidRPr="00691CA1" w:rsidRDefault="005073EC" w:rsidP="00716241">
            <w:pPr>
              <w:keepNext/>
              <w:keepLines/>
              <w:ind w:left="33"/>
              <w:jc w:val="center"/>
              <w:rPr>
                <w:sz w:val="16"/>
                <w:szCs w:val="16"/>
              </w:rPr>
            </w:pPr>
            <w:r w:rsidRPr="00691CA1">
              <w:rPr>
                <w:sz w:val="16"/>
                <w:szCs w:val="16"/>
              </w:rPr>
              <w:sym w:font="Symbol" w:char="F0BE"/>
            </w:r>
          </w:p>
        </w:tc>
        <w:tc>
          <w:tcPr>
            <w:tcW w:w="789" w:type="dxa"/>
          </w:tcPr>
          <w:p w14:paraId="45D4595B" w14:textId="77777777" w:rsidR="005073EC" w:rsidRPr="00691CA1" w:rsidRDefault="005073EC" w:rsidP="00716241">
            <w:pPr>
              <w:keepNext/>
              <w:keepLines/>
              <w:ind w:left="34"/>
              <w:jc w:val="center"/>
              <w:rPr>
                <w:sz w:val="16"/>
                <w:szCs w:val="16"/>
              </w:rPr>
            </w:pPr>
            <w:r w:rsidRPr="00691CA1">
              <w:rPr>
                <w:sz w:val="16"/>
                <w:szCs w:val="16"/>
              </w:rPr>
              <w:t>1</w:t>
            </w:r>
          </w:p>
        </w:tc>
      </w:tr>
      <w:tr w:rsidR="005073EC" w:rsidRPr="00691CA1" w14:paraId="1CB4E81E" w14:textId="77777777" w:rsidTr="00716241">
        <w:tc>
          <w:tcPr>
            <w:tcW w:w="902" w:type="dxa"/>
          </w:tcPr>
          <w:p w14:paraId="61188812" w14:textId="77777777" w:rsidR="005073EC" w:rsidRPr="00691CA1" w:rsidRDefault="005073EC" w:rsidP="00716241">
            <w:pPr>
              <w:keepNext/>
              <w:keepLines/>
              <w:ind w:left="34"/>
              <w:jc w:val="center"/>
              <w:rPr>
                <w:sz w:val="16"/>
                <w:szCs w:val="16"/>
              </w:rPr>
            </w:pPr>
            <w:r w:rsidRPr="00691CA1">
              <w:rPr>
                <w:sz w:val="16"/>
                <w:szCs w:val="16"/>
              </w:rPr>
              <w:t>103</w:t>
            </w:r>
          </w:p>
        </w:tc>
        <w:tc>
          <w:tcPr>
            <w:tcW w:w="677" w:type="dxa"/>
          </w:tcPr>
          <w:p w14:paraId="0529138D" w14:textId="77777777" w:rsidR="005073EC" w:rsidRPr="00691CA1" w:rsidRDefault="005073EC" w:rsidP="00716241">
            <w:pPr>
              <w:keepNext/>
              <w:keepLines/>
              <w:tabs>
                <w:tab w:val="left" w:pos="0"/>
              </w:tabs>
              <w:ind w:left="34"/>
              <w:jc w:val="center"/>
              <w:rPr>
                <w:sz w:val="16"/>
                <w:szCs w:val="16"/>
              </w:rPr>
            </w:pPr>
            <w:r w:rsidRPr="00691CA1">
              <w:rPr>
                <w:sz w:val="16"/>
                <w:szCs w:val="16"/>
              </w:rPr>
              <w:sym w:font="Symbol" w:char="F0BE"/>
            </w:r>
          </w:p>
        </w:tc>
        <w:tc>
          <w:tcPr>
            <w:tcW w:w="789" w:type="dxa"/>
          </w:tcPr>
          <w:p w14:paraId="13DFC91D" w14:textId="77777777" w:rsidR="005073EC" w:rsidRPr="00691CA1" w:rsidRDefault="005073EC" w:rsidP="00716241">
            <w:pPr>
              <w:keepNext/>
              <w:keepLines/>
              <w:ind w:left="33"/>
              <w:jc w:val="center"/>
              <w:rPr>
                <w:sz w:val="16"/>
                <w:szCs w:val="16"/>
              </w:rPr>
            </w:pPr>
            <w:r w:rsidRPr="00691CA1">
              <w:rPr>
                <w:sz w:val="16"/>
                <w:szCs w:val="16"/>
              </w:rPr>
              <w:t>7</w:t>
            </w:r>
          </w:p>
        </w:tc>
        <w:tc>
          <w:tcPr>
            <w:tcW w:w="789" w:type="dxa"/>
          </w:tcPr>
          <w:p w14:paraId="0B331C8E" w14:textId="77777777" w:rsidR="005073EC" w:rsidRPr="00691CA1" w:rsidRDefault="005073EC" w:rsidP="00716241">
            <w:pPr>
              <w:keepNext/>
              <w:keepLines/>
              <w:ind w:left="34"/>
              <w:jc w:val="center"/>
              <w:rPr>
                <w:sz w:val="16"/>
                <w:szCs w:val="16"/>
              </w:rPr>
            </w:pPr>
            <w:r w:rsidRPr="00691CA1">
              <w:rPr>
                <w:sz w:val="16"/>
                <w:szCs w:val="16"/>
              </w:rPr>
              <w:t>30</w:t>
            </w:r>
          </w:p>
        </w:tc>
        <w:tc>
          <w:tcPr>
            <w:tcW w:w="902" w:type="dxa"/>
          </w:tcPr>
          <w:p w14:paraId="42DB1DD8" w14:textId="77777777" w:rsidR="005073EC" w:rsidRPr="00691CA1" w:rsidRDefault="005073EC" w:rsidP="00716241">
            <w:pPr>
              <w:keepNext/>
              <w:keepLines/>
              <w:ind w:left="34"/>
              <w:jc w:val="center"/>
              <w:rPr>
                <w:sz w:val="16"/>
                <w:szCs w:val="16"/>
              </w:rPr>
            </w:pPr>
            <w:r w:rsidRPr="00691CA1">
              <w:rPr>
                <w:sz w:val="16"/>
                <w:szCs w:val="16"/>
              </w:rPr>
              <w:t>129</w:t>
            </w:r>
          </w:p>
        </w:tc>
        <w:tc>
          <w:tcPr>
            <w:tcW w:w="677" w:type="dxa"/>
          </w:tcPr>
          <w:p w14:paraId="6B14D264" w14:textId="77777777" w:rsidR="005073EC" w:rsidRPr="00691CA1" w:rsidRDefault="005073EC" w:rsidP="00716241">
            <w:pPr>
              <w:keepNext/>
              <w:keepLines/>
              <w:jc w:val="center"/>
              <w:rPr>
                <w:sz w:val="16"/>
                <w:szCs w:val="16"/>
              </w:rPr>
            </w:pPr>
            <w:r w:rsidRPr="00691CA1">
              <w:rPr>
                <w:sz w:val="16"/>
                <w:szCs w:val="16"/>
              </w:rPr>
              <w:sym w:font="Symbol" w:char="F0BE"/>
            </w:r>
          </w:p>
        </w:tc>
        <w:tc>
          <w:tcPr>
            <w:tcW w:w="789" w:type="dxa"/>
          </w:tcPr>
          <w:p w14:paraId="18D827E3" w14:textId="77777777" w:rsidR="005073EC" w:rsidRPr="00691CA1" w:rsidRDefault="005073EC" w:rsidP="00716241">
            <w:pPr>
              <w:keepNext/>
              <w:keepLines/>
              <w:ind w:left="33"/>
              <w:jc w:val="center"/>
              <w:rPr>
                <w:sz w:val="16"/>
                <w:szCs w:val="16"/>
              </w:rPr>
            </w:pPr>
            <w:r w:rsidRPr="00691CA1">
              <w:rPr>
                <w:sz w:val="16"/>
                <w:szCs w:val="16"/>
              </w:rPr>
              <w:sym w:font="Symbol" w:char="F0BE"/>
            </w:r>
          </w:p>
        </w:tc>
        <w:tc>
          <w:tcPr>
            <w:tcW w:w="789" w:type="dxa"/>
          </w:tcPr>
          <w:p w14:paraId="377EF620" w14:textId="77777777" w:rsidR="005073EC" w:rsidRPr="00691CA1" w:rsidRDefault="005073EC" w:rsidP="00716241">
            <w:pPr>
              <w:keepNext/>
              <w:keepLines/>
              <w:ind w:left="34"/>
              <w:jc w:val="center"/>
              <w:rPr>
                <w:sz w:val="16"/>
                <w:szCs w:val="16"/>
              </w:rPr>
            </w:pPr>
            <w:r w:rsidRPr="00691CA1">
              <w:rPr>
                <w:sz w:val="16"/>
                <w:szCs w:val="16"/>
              </w:rPr>
              <w:t>1</w:t>
            </w:r>
          </w:p>
        </w:tc>
      </w:tr>
      <w:tr w:rsidR="005073EC" w:rsidRPr="00691CA1" w14:paraId="4A8A2442" w14:textId="77777777" w:rsidTr="00716241">
        <w:tc>
          <w:tcPr>
            <w:tcW w:w="902" w:type="dxa"/>
          </w:tcPr>
          <w:p w14:paraId="63398D1B" w14:textId="77777777" w:rsidR="005073EC" w:rsidRPr="00691CA1" w:rsidRDefault="005073EC" w:rsidP="00716241">
            <w:pPr>
              <w:keepNext/>
              <w:keepLines/>
              <w:ind w:left="34"/>
              <w:jc w:val="center"/>
              <w:rPr>
                <w:sz w:val="16"/>
                <w:szCs w:val="16"/>
              </w:rPr>
            </w:pPr>
            <w:r w:rsidRPr="00691CA1">
              <w:rPr>
                <w:sz w:val="16"/>
                <w:szCs w:val="16"/>
              </w:rPr>
              <w:t>104</w:t>
            </w:r>
          </w:p>
        </w:tc>
        <w:tc>
          <w:tcPr>
            <w:tcW w:w="677" w:type="dxa"/>
          </w:tcPr>
          <w:p w14:paraId="31E72637" w14:textId="77777777" w:rsidR="005073EC" w:rsidRPr="00691CA1" w:rsidRDefault="005073EC" w:rsidP="00716241">
            <w:pPr>
              <w:keepNext/>
              <w:keepLines/>
              <w:tabs>
                <w:tab w:val="left" w:pos="0"/>
              </w:tabs>
              <w:ind w:left="34"/>
              <w:jc w:val="center"/>
              <w:rPr>
                <w:sz w:val="16"/>
                <w:szCs w:val="16"/>
              </w:rPr>
            </w:pPr>
            <w:r w:rsidRPr="00691CA1">
              <w:rPr>
                <w:sz w:val="16"/>
                <w:szCs w:val="16"/>
              </w:rPr>
              <w:sym w:font="Symbol" w:char="F0BE"/>
            </w:r>
          </w:p>
        </w:tc>
        <w:tc>
          <w:tcPr>
            <w:tcW w:w="789" w:type="dxa"/>
          </w:tcPr>
          <w:p w14:paraId="0BB1EAEB" w14:textId="77777777" w:rsidR="005073EC" w:rsidRPr="00691CA1" w:rsidRDefault="005073EC" w:rsidP="00716241">
            <w:pPr>
              <w:keepNext/>
              <w:keepLines/>
              <w:ind w:left="33"/>
              <w:jc w:val="center"/>
              <w:rPr>
                <w:sz w:val="16"/>
                <w:szCs w:val="16"/>
              </w:rPr>
            </w:pPr>
            <w:r w:rsidRPr="00691CA1">
              <w:rPr>
                <w:sz w:val="16"/>
                <w:szCs w:val="16"/>
              </w:rPr>
              <w:t>5</w:t>
            </w:r>
          </w:p>
        </w:tc>
        <w:tc>
          <w:tcPr>
            <w:tcW w:w="789" w:type="dxa"/>
          </w:tcPr>
          <w:p w14:paraId="438DF22B" w14:textId="77777777" w:rsidR="005073EC" w:rsidRPr="00691CA1" w:rsidRDefault="005073EC" w:rsidP="00716241">
            <w:pPr>
              <w:keepNext/>
              <w:keepLines/>
              <w:ind w:left="34"/>
              <w:jc w:val="center"/>
              <w:rPr>
                <w:sz w:val="16"/>
                <w:szCs w:val="16"/>
              </w:rPr>
            </w:pPr>
            <w:r w:rsidRPr="00691CA1">
              <w:rPr>
                <w:sz w:val="16"/>
                <w:szCs w:val="16"/>
              </w:rPr>
              <w:t>57</w:t>
            </w:r>
          </w:p>
        </w:tc>
        <w:tc>
          <w:tcPr>
            <w:tcW w:w="902" w:type="dxa"/>
          </w:tcPr>
          <w:p w14:paraId="37902953" w14:textId="77777777" w:rsidR="005073EC" w:rsidRPr="00691CA1" w:rsidRDefault="005073EC" w:rsidP="00716241">
            <w:pPr>
              <w:keepNext/>
              <w:keepLines/>
              <w:ind w:left="34"/>
              <w:jc w:val="center"/>
              <w:rPr>
                <w:sz w:val="16"/>
                <w:szCs w:val="16"/>
              </w:rPr>
            </w:pPr>
            <w:r w:rsidRPr="00691CA1">
              <w:rPr>
                <w:sz w:val="16"/>
                <w:szCs w:val="16"/>
              </w:rPr>
              <w:t>130-140</w:t>
            </w:r>
          </w:p>
        </w:tc>
        <w:tc>
          <w:tcPr>
            <w:tcW w:w="677" w:type="dxa"/>
          </w:tcPr>
          <w:p w14:paraId="308E167E" w14:textId="77777777" w:rsidR="005073EC" w:rsidRPr="00691CA1" w:rsidRDefault="005073EC" w:rsidP="00716241">
            <w:pPr>
              <w:keepNext/>
              <w:keepLines/>
              <w:jc w:val="center"/>
              <w:rPr>
                <w:sz w:val="16"/>
                <w:szCs w:val="16"/>
              </w:rPr>
            </w:pPr>
            <w:r w:rsidRPr="00691CA1">
              <w:rPr>
                <w:sz w:val="16"/>
                <w:szCs w:val="16"/>
              </w:rPr>
              <w:sym w:font="Symbol" w:char="F0BE"/>
            </w:r>
          </w:p>
        </w:tc>
        <w:tc>
          <w:tcPr>
            <w:tcW w:w="789" w:type="dxa"/>
          </w:tcPr>
          <w:p w14:paraId="5601A23C" w14:textId="77777777" w:rsidR="005073EC" w:rsidRPr="00691CA1" w:rsidRDefault="005073EC" w:rsidP="00716241">
            <w:pPr>
              <w:keepNext/>
              <w:keepLines/>
              <w:ind w:left="33"/>
              <w:jc w:val="center"/>
              <w:rPr>
                <w:sz w:val="16"/>
                <w:szCs w:val="16"/>
              </w:rPr>
            </w:pPr>
            <w:r w:rsidRPr="00691CA1">
              <w:rPr>
                <w:sz w:val="16"/>
                <w:szCs w:val="16"/>
              </w:rPr>
              <w:sym w:font="Symbol" w:char="F0BE"/>
            </w:r>
          </w:p>
        </w:tc>
        <w:tc>
          <w:tcPr>
            <w:tcW w:w="789" w:type="dxa"/>
          </w:tcPr>
          <w:p w14:paraId="17B9B60F" w14:textId="77777777" w:rsidR="005073EC" w:rsidRPr="00691CA1" w:rsidRDefault="005073EC" w:rsidP="00716241">
            <w:pPr>
              <w:keepNext/>
              <w:keepLines/>
              <w:ind w:left="34"/>
              <w:jc w:val="center"/>
              <w:rPr>
                <w:sz w:val="16"/>
                <w:szCs w:val="16"/>
              </w:rPr>
            </w:pPr>
            <w:r w:rsidRPr="00691CA1">
              <w:rPr>
                <w:sz w:val="16"/>
                <w:szCs w:val="16"/>
              </w:rPr>
              <w:t>&lt;1</w:t>
            </w:r>
          </w:p>
        </w:tc>
      </w:tr>
      <w:tr w:rsidR="005073EC" w:rsidRPr="00691CA1" w14:paraId="20795F7D" w14:textId="77777777" w:rsidTr="00716241">
        <w:tc>
          <w:tcPr>
            <w:tcW w:w="902" w:type="dxa"/>
          </w:tcPr>
          <w:p w14:paraId="309DC468" w14:textId="77777777" w:rsidR="005073EC" w:rsidRPr="00691CA1" w:rsidRDefault="005073EC" w:rsidP="00716241">
            <w:pPr>
              <w:keepNext/>
              <w:keepLines/>
              <w:ind w:left="34"/>
              <w:jc w:val="center"/>
              <w:rPr>
                <w:sz w:val="16"/>
                <w:szCs w:val="16"/>
              </w:rPr>
            </w:pPr>
            <w:r w:rsidRPr="00691CA1">
              <w:rPr>
                <w:sz w:val="16"/>
                <w:szCs w:val="16"/>
              </w:rPr>
              <w:t>105</w:t>
            </w:r>
          </w:p>
        </w:tc>
        <w:tc>
          <w:tcPr>
            <w:tcW w:w="677" w:type="dxa"/>
          </w:tcPr>
          <w:p w14:paraId="2F8487C0" w14:textId="77777777" w:rsidR="005073EC" w:rsidRPr="00691CA1" w:rsidRDefault="005073EC" w:rsidP="00716241">
            <w:pPr>
              <w:keepNext/>
              <w:keepLines/>
              <w:tabs>
                <w:tab w:val="left" w:pos="0"/>
              </w:tabs>
              <w:ind w:left="34"/>
              <w:jc w:val="center"/>
              <w:rPr>
                <w:sz w:val="16"/>
                <w:szCs w:val="16"/>
              </w:rPr>
            </w:pPr>
            <w:r w:rsidRPr="00691CA1">
              <w:rPr>
                <w:sz w:val="16"/>
                <w:szCs w:val="16"/>
              </w:rPr>
              <w:sym w:font="Symbol" w:char="F0BE"/>
            </w:r>
          </w:p>
        </w:tc>
        <w:tc>
          <w:tcPr>
            <w:tcW w:w="789" w:type="dxa"/>
          </w:tcPr>
          <w:p w14:paraId="0A588C8C" w14:textId="77777777" w:rsidR="005073EC" w:rsidRPr="00691CA1" w:rsidRDefault="005073EC" w:rsidP="00716241">
            <w:pPr>
              <w:keepNext/>
              <w:keepLines/>
              <w:ind w:left="33"/>
              <w:jc w:val="center"/>
              <w:rPr>
                <w:sz w:val="16"/>
                <w:szCs w:val="16"/>
              </w:rPr>
            </w:pPr>
            <w:r w:rsidRPr="00691CA1">
              <w:rPr>
                <w:sz w:val="16"/>
                <w:szCs w:val="16"/>
              </w:rPr>
              <w:t>4</w:t>
            </w:r>
          </w:p>
        </w:tc>
        <w:tc>
          <w:tcPr>
            <w:tcW w:w="789" w:type="dxa"/>
          </w:tcPr>
          <w:p w14:paraId="02148864" w14:textId="77777777" w:rsidR="005073EC" w:rsidRPr="00691CA1" w:rsidRDefault="005073EC" w:rsidP="00716241">
            <w:pPr>
              <w:keepNext/>
              <w:keepLines/>
              <w:ind w:left="34"/>
              <w:jc w:val="center"/>
              <w:rPr>
                <w:sz w:val="16"/>
                <w:szCs w:val="16"/>
              </w:rPr>
            </w:pPr>
            <w:r w:rsidRPr="00691CA1">
              <w:rPr>
                <w:sz w:val="16"/>
                <w:szCs w:val="16"/>
              </w:rPr>
              <w:t>43</w:t>
            </w:r>
          </w:p>
        </w:tc>
        <w:tc>
          <w:tcPr>
            <w:tcW w:w="902" w:type="dxa"/>
          </w:tcPr>
          <w:p w14:paraId="68C11A46" w14:textId="77777777" w:rsidR="005073EC" w:rsidRPr="00691CA1" w:rsidRDefault="005073EC" w:rsidP="00716241">
            <w:pPr>
              <w:keepNext/>
              <w:keepLines/>
              <w:ind w:left="34"/>
              <w:jc w:val="center"/>
              <w:rPr>
                <w:sz w:val="16"/>
                <w:szCs w:val="16"/>
              </w:rPr>
            </w:pPr>
            <w:r w:rsidRPr="00691CA1">
              <w:rPr>
                <w:sz w:val="16"/>
                <w:szCs w:val="16"/>
              </w:rPr>
              <w:sym w:font="Symbol" w:char="F0BE"/>
            </w:r>
          </w:p>
        </w:tc>
        <w:tc>
          <w:tcPr>
            <w:tcW w:w="677" w:type="dxa"/>
          </w:tcPr>
          <w:p w14:paraId="5319E73E" w14:textId="77777777" w:rsidR="005073EC" w:rsidRPr="00691CA1" w:rsidRDefault="005073EC" w:rsidP="00716241">
            <w:pPr>
              <w:keepNext/>
              <w:keepLines/>
              <w:jc w:val="center"/>
              <w:rPr>
                <w:sz w:val="16"/>
                <w:szCs w:val="16"/>
              </w:rPr>
            </w:pPr>
            <w:r w:rsidRPr="00691CA1">
              <w:rPr>
                <w:sz w:val="16"/>
                <w:szCs w:val="16"/>
              </w:rPr>
              <w:sym w:font="Symbol" w:char="F0BE"/>
            </w:r>
          </w:p>
        </w:tc>
        <w:tc>
          <w:tcPr>
            <w:tcW w:w="789" w:type="dxa"/>
          </w:tcPr>
          <w:p w14:paraId="23C91103" w14:textId="77777777" w:rsidR="005073EC" w:rsidRPr="00691CA1" w:rsidRDefault="005073EC" w:rsidP="00716241">
            <w:pPr>
              <w:keepNext/>
              <w:keepLines/>
              <w:ind w:left="33"/>
              <w:jc w:val="center"/>
              <w:rPr>
                <w:sz w:val="16"/>
                <w:szCs w:val="16"/>
              </w:rPr>
            </w:pPr>
            <w:r w:rsidRPr="00691CA1">
              <w:rPr>
                <w:sz w:val="16"/>
                <w:szCs w:val="16"/>
              </w:rPr>
              <w:sym w:font="Symbol" w:char="F0BE"/>
            </w:r>
          </w:p>
        </w:tc>
        <w:tc>
          <w:tcPr>
            <w:tcW w:w="789" w:type="dxa"/>
          </w:tcPr>
          <w:p w14:paraId="739E719C" w14:textId="77777777" w:rsidR="005073EC" w:rsidRPr="00691CA1" w:rsidRDefault="005073EC" w:rsidP="00716241">
            <w:pPr>
              <w:keepNext/>
              <w:keepLines/>
              <w:ind w:left="34"/>
              <w:jc w:val="center"/>
              <w:rPr>
                <w:sz w:val="16"/>
                <w:szCs w:val="16"/>
              </w:rPr>
            </w:pPr>
            <w:r w:rsidRPr="00691CA1">
              <w:rPr>
                <w:sz w:val="16"/>
                <w:szCs w:val="16"/>
              </w:rPr>
              <w:sym w:font="Symbol" w:char="F0BE"/>
            </w:r>
          </w:p>
        </w:tc>
      </w:tr>
    </w:tbl>
    <w:p w14:paraId="6B5114F3" w14:textId="77777777" w:rsidR="005073EC" w:rsidRPr="008733B5" w:rsidRDefault="005073EC" w:rsidP="005073EC">
      <w:pPr>
        <w:pStyle w:val="SH3nospace"/>
        <w:keepNext/>
        <w:keepLines/>
        <w:rPr>
          <w:sz w:val="20"/>
        </w:rPr>
      </w:pPr>
      <w:r w:rsidRPr="008733B5">
        <w:rPr>
          <w:sz w:val="20"/>
          <w:szCs w:val="20"/>
        </w:rPr>
        <w:t>Source: National Institute of Occupational Safety and Health 1998 Guidelines Publication No. 98-126</w:t>
      </w:r>
    </w:p>
    <w:p w14:paraId="63E5AA29" w14:textId="77777777" w:rsidR="000330CF" w:rsidRPr="007B4354" w:rsidRDefault="000330CF" w:rsidP="000330CF">
      <w:pPr>
        <w:pStyle w:val="SH3"/>
      </w:pPr>
      <w:r w:rsidRPr="007B4354">
        <w:rPr>
          <w:b/>
          <w:i/>
        </w:rPr>
        <w:t>Trendelenburg position</w:t>
      </w:r>
      <w:r w:rsidRPr="007B4354">
        <w:t xml:space="preserve"> means a position in which the patient is lying on the back with the feet higher than the head by 15 to 30 degrees.</w:t>
      </w:r>
    </w:p>
    <w:p w14:paraId="624A2176" w14:textId="53E24D1D" w:rsidR="00225CBD" w:rsidRPr="0019084F" w:rsidRDefault="00885EAB" w:rsidP="00576E99">
      <w:pPr>
        <w:pStyle w:val="SH3"/>
      </w:pPr>
      <w:r w:rsidRPr="00576E99">
        <w:rPr>
          <w:b/>
          <w:i/>
        </w:rPr>
        <w:t>VEA</w:t>
      </w:r>
      <w:r w:rsidRPr="0019084F">
        <w:t xml:space="preserve"> means the </w:t>
      </w:r>
      <w:r w:rsidRPr="002702BE">
        <w:rPr>
          <w:i/>
        </w:rPr>
        <w:t>Veterans</w:t>
      </w:r>
      <w:r w:rsidR="00ED21FE" w:rsidRPr="002702BE">
        <w:rPr>
          <w:i/>
        </w:rPr>
        <w:t>'</w:t>
      </w:r>
      <w:r w:rsidRPr="002702BE">
        <w:rPr>
          <w:i/>
        </w:rPr>
        <w:t xml:space="preserve"> Entitlements Act 1986</w:t>
      </w:r>
      <w:r w:rsidRPr="0019084F">
        <w:t>.</w:t>
      </w:r>
    </w:p>
    <w:bookmarkEnd w:id="34"/>
    <w:p w14:paraId="50F28C00" w14:textId="77777777" w:rsidR="00CF2367" w:rsidRPr="00FA33FB" w:rsidRDefault="00CF2367" w:rsidP="00CF2367"/>
    <w:p w14:paraId="03F1B791" w14:textId="77777777" w:rsidR="00CF2367" w:rsidRPr="00FA33FB" w:rsidRDefault="00CF2367" w:rsidP="00CF2367">
      <w:pPr>
        <w:sectPr w:rsidR="00CF2367" w:rsidRPr="00FA33FB" w:rsidSect="00FA33FB">
          <w:headerReference w:type="even" r:id="rId11"/>
          <w:headerReference w:type="default" r:id="rId12"/>
          <w:footerReference w:type="even" r:id="rId13"/>
          <w:headerReference w:type="first" r:id="rId14"/>
          <w:footerReference w:type="first" r:id="rId15"/>
          <w:pgSz w:w="11907" w:h="16839" w:code="9"/>
          <w:pgMar w:top="1440" w:right="1797" w:bottom="1440" w:left="1797" w:header="720" w:footer="709" w:gutter="0"/>
          <w:cols w:space="720"/>
          <w:docGrid w:linePitch="299"/>
        </w:sectPr>
      </w:pPr>
    </w:p>
    <w:p w14:paraId="6B1BE7CD" w14:textId="77777777" w:rsidR="00FD775E" w:rsidRDefault="00FD775E" w:rsidP="003F4535">
      <w:pPr>
        <w:rPr>
          <w:b/>
          <w:i/>
        </w:rPr>
      </w:pPr>
    </w:p>
    <w:sectPr w:rsidR="00FD775E" w:rsidSect="00FA33F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38929" w14:textId="77777777" w:rsidR="004834ED" w:rsidRDefault="004834ED" w:rsidP="00715914">
      <w:pPr>
        <w:spacing w:line="240" w:lineRule="auto"/>
      </w:pPr>
      <w:r>
        <w:separator/>
      </w:r>
    </w:p>
  </w:endnote>
  <w:endnote w:type="continuationSeparator" w:id="0">
    <w:p w14:paraId="170B9801" w14:textId="77777777" w:rsidR="004834ED" w:rsidRDefault="004834ED"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E42C" w14:textId="77777777"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14:paraId="752BD1AD" w14:textId="77777777" w:rsidTr="00CC061E">
      <w:tc>
        <w:tcPr>
          <w:tcW w:w="709" w:type="dxa"/>
          <w:tcBorders>
            <w:top w:val="nil"/>
            <w:left w:val="nil"/>
            <w:bottom w:val="nil"/>
            <w:right w:val="nil"/>
          </w:tcBorders>
        </w:tcPr>
        <w:p w14:paraId="7E12290C" w14:textId="77777777" w:rsidR="004A2007" w:rsidRPr="00C01863" w:rsidRDefault="004A2007" w:rsidP="004A2007">
          <w:pPr>
            <w:spacing w:line="0" w:lineRule="atLeast"/>
            <w:rPr>
              <w:sz w:val="18"/>
            </w:rPr>
          </w:pPr>
        </w:p>
      </w:tc>
      <w:tc>
        <w:tcPr>
          <w:tcW w:w="7229" w:type="dxa"/>
          <w:tcBorders>
            <w:top w:val="nil"/>
            <w:left w:val="nil"/>
            <w:bottom w:val="nil"/>
            <w:right w:val="nil"/>
          </w:tcBorders>
        </w:tcPr>
        <w:p w14:paraId="19BDB2FD" w14:textId="77777777" w:rsidR="004A2007" w:rsidRDefault="004A2007" w:rsidP="004A2007">
          <w:pPr>
            <w:spacing w:line="0" w:lineRule="atLeast"/>
            <w:jc w:val="center"/>
            <w:rPr>
              <w:i/>
              <w:sz w:val="18"/>
            </w:rPr>
          </w:pPr>
          <w:r w:rsidRPr="007C5CE0">
            <w:rPr>
              <w:i/>
              <w:sz w:val="18"/>
            </w:rPr>
            <w:t>Statement of Principles concerning</w:t>
          </w:r>
        </w:p>
        <w:p w14:paraId="1D8850AE" w14:textId="53361934" w:rsidR="004A2007" w:rsidRDefault="00C56505" w:rsidP="004A2007">
          <w:pPr>
            <w:spacing w:line="0" w:lineRule="atLeast"/>
            <w:jc w:val="center"/>
            <w:rPr>
              <w:i/>
              <w:sz w:val="18"/>
              <w:szCs w:val="18"/>
            </w:rPr>
          </w:pPr>
          <w:r>
            <w:rPr>
              <w:i/>
              <w:sz w:val="18"/>
              <w:szCs w:val="18"/>
            </w:rPr>
            <w:t>B</w:t>
          </w:r>
          <w:r w:rsidR="0094088A">
            <w:rPr>
              <w:i/>
              <w:sz w:val="18"/>
              <w:szCs w:val="18"/>
            </w:rPr>
            <w:t xml:space="preserve">enign </w:t>
          </w:r>
          <w:r>
            <w:rPr>
              <w:i/>
              <w:sz w:val="18"/>
              <w:szCs w:val="18"/>
            </w:rPr>
            <w:t>P</w:t>
          </w:r>
          <w:r w:rsidR="0094088A">
            <w:rPr>
              <w:i/>
              <w:sz w:val="18"/>
              <w:szCs w:val="18"/>
            </w:rPr>
            <w:t xml:space="preserve">aroxysmal </w:t>
          </w:r>
          <w:r>
            <w:rPr>
              <w:i/>
              <w:sz w:val="18"/>
              <w:szCs w:val="18"/>
            </w:rPr>
            <w:t>P</w:t>
          </w:r>
          <w:r w:rsidR="0094088A">
            <w:rPr>
              <w:i/>
              <w:sz w:val="18"/>
              <w:szCs w:val="18"/>
            </w:rPr>
            <w:t xml:space="preserve">ositional </w:t>
          </w:r>
          <w:r>
            <w:rPr>
              <w:i/>
              <w:sz w:val="18"/>
              <w:szCs w:val="18"/>
            </w:rPr>
            <w:t>V</w:t>
          </w:r>
          <w:r w:rsidR="0094088A">
            <w:rPr>
              <w:i/>
              <w:sz w:val="18"/>
              <w:szCs w:val="18"/>
            </w:rPr>
            <w:t>ertigo</w:t>
          </w:r>
          <w:r w:rsidR="004A2007">
            <w:rPr>
              <w:i/>
              <w:sz w:val="18"/>
              <w:szCs w:val="18"/>
            </w:rPr>
            <w:t xml:space="preserve"> (Reasonable Hypothesis) </w:t>
          </w:r>
          <w:r w:rsidR="004A2007" w:rsidRPr="00C56505">
            <w:rPr>
              <w:i/>
              <w:sz w:val="18"/>
            </w:rPr>
            <w:t xml:space="preserve">(No. </w:t>
          </w:r>
          <w:r w:rsidR="0038559E">
            <w:rPr>
              <w:i/>
              <w:sz w:val="18"/>
            </w:rPr>
            <w:t>54</w:t>
          </w:r>
          <w:r w:rsidR="004A2007" w:rsidRPr="00C56505">
            <w:rPr>
              <w:i/>
              <w:sz w:val="18"/>
              <w:szCs w:val="18"/>
            </w:rPr>
            <w:t xml:space="preserve"> of</w:t>
          </w:r>
          <w:r w:rsidR="0094088A" w:rsidRPr="00C56505">
            <w:rPr>
              <w:i/>
              <w:sz w:val="18"/>
              <w:szCs w:val="18"/>
            </w:rPr>
            <w:t xml:space="preserve"> 2026</w:t>
          </w:r>
          <w:r w:rsidR="004A2007" w:rsidRPr="00C56505">
            <w:rPr>
              <w:i/>
              <w:sz w:val="18"/>
              <w:szCs w:val="18"/>
            </w:rPr>
            <w:t>)</w:t>
          </w:r>
        </w:p>
        <w:p w14:paraId="118BE29A"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tcPr>
        <w:p w14:paraId="3E80FB0C"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B7B90">
            <w:rPr>
              <w:i/>
              <w:noProof/>
              <w:sz w:val="18"/>
            </w:rPr>
            <w:t>2</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B7B90">
            <w:rPr>
              <w:i/>
              <w:noProof/>
              <w:sz w:val="18"/>
            </w:rPr>
            <w:t>6</w:t>
          </w:r>
          <w:r>
            <w:rPr>
              <w:i/>
              <w:sz w:val="18"/>
            </w:rPr>
            <w:fldChar w:fldCharType="end"/>
          </w:r>
        </w:p>
      </w:tc>
    </w:tr>
  </w:tbl>
  <w:p w14:paraId="2D17BD47" w14:textId="77777777" w:rsidR="00F03C06" w:rsidRPr="004A2007" w:rsidRDefault="00F03C06" w:rsidP="004A2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1E7D3" w14:textId="77777777"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14:paraId="348E96FE" w14:textId="77777777" w:rsidTr="00CC061E">
      <w:tc>
        <w:tcPr>
          <w:tcW w:w="709" w:type="dxa"/>
          <w:tcBorders>
            <w:top w:val="nil"/>
            <w:left w:val="nil"/>
            <w:bottom w:val="nil"/>
            <w:right w:val="nil"/>
          </w:tcBorders>
        </w:tcPr>
        <w:p w14:paraId="131752A3" w14:textId="77777777" w:rsidR="004A2007" w:rsidRPr="00C01863" w:rsidRDefault="004A2007" w:rsidP="004A2007">
          <w:pPr>
            <w:spacing w:line="0" w:lineRule="atLeast"/>
            <w:rPr>
              <w:sz w:val="18"/>
            </w:rPr>
          </w:pPr>
        </w:p>
      </w:tc>
      <w:tc>
        <w:tcPr>
          <w:tcW w:w="7229" w:type="dxa"/>
          <w:tcBorders>
            <w:top w:val="nil"/>
            <w:left w:val="nil"/>
            <w:bottom w:val="nil"/>
            <w:right w:val="nil"/>
          </w:tcBorders>
        </w:tcPr>
        <w:p w14:paraId="00C9E78C" w14:textId="77777777" w:rsidR="004A2007" w:rsidRDefault="004A2007" w:rsidP="004A2007">
          <w:pPr>
            <w:spacing w:line="0" w:lineRule="atLeast"/>
            <w:jc w:val="center"/>
            <w:rPr>
              <w:i/>
              <w:sz w:val="18"/>
            </w:rPr>
          </w:pPr>
          <w:r w:rsidRPr="007C5CE0">
            <w:rPr>
              <w:i/>
              <w:sz w:val="18"/>
            </w:rPr>
            <w:t>Statement of Principles concerning</w:t>
          </w:r>
        </w:p>
        <w:p w14:paraId="5CC49F67" w14:textId="731BF2F4" w:rsidR="004A2007" w:rsidRDefault="00C56505" w:rsidP="004A2007">
          <w:pPr>
            <w:spacing w:line="0" w:lineRule="atLeast"/>
            <w:jc w:val="center"/>
            <w:rPr>
              <w:i/>
              <w:sz w:val="18"/>
              <w:szCs w:val="18"/>
            </w:rPr>
          </w:pPr>
          <w:r>
            <w:rPr>
              <w:i/>
              <w:sz w:val="18"/>
              <w:szCs w:val="18"/>
            </w:rPr>
            <w:t>B</w:t>
          </w:r>
          <w:r w:rsidR="0094088A">
            <w:rPr>
              <w:i/>
              <w:sz w:val="18"/>
              <w:szCs w:val="18"/>
            </w:rPr>
            <w:t xml:space="preserve">enign </w:t>
          </w:r>
          <w:r>
            <w:rPr>
              <w:i/>
              <w:sz w:val="18"/>
              <w:szCs w:val="18"/>
            </w:rPr>
            <w:t>P</w:t>
          </w:r>
          <w:r w:rsidR="0094088A">
            <w:rPr>
              <w:i/>
              <w:sz w:val="18"/>
              <w:szCs w:val="18"/>
            </w:rPr>
            <w:t xml:space="preserve">aroxysmal </w:t>
          </w:r>
          <w:r>
            <w:rPr>
              <w:i/>
              <w:sz w:val="18"/>
              <w:szCs w:val="18"/>
            </w:rPr>
            <w:t>P</w:t>
          </w:r>
          <w:r w:rsidR="0094088A">
            <w:rPr>
              <w:i/>
              <w:sz w:val="18"/>
              <w:szCs w:val="18"/>
            </w:rPr>
            <w:t xml:space="preserve">ositional </w:t>
          </w:r>
          <w:r>
            <w:rPr>
              <w:i/>
              <w:sz w:val="18"/>
              <w:szCs w:val="18"/>
            </w:rPr>
            <w:t>V</w:t>
          </w:r>
          <w:r w:rsidR="0094088A">
            <w:rPr>
              <w:i/>
              <w:sz w:val="18"/>
              <w:szCs w:val="18"/>
            </w:rPr>
            <w:t>ertigo</w:t>
          </w:r>
          <w:r w:rsidR="004A2007">
            <w:rPr>
              <w:i/>
              <w:sz w:val="18"/>
              <w:szCs w:val="18"/>
            </w:rPr>
            <w:t xml:space="preserve"> (Reasonable Hypothesis</w:t>
          </w:r>
          <w:r w:rsidR="004A2007" w:rsidRPr="00C56505">
            <w:rPr>
              <w:i/>
              <w:sz w:val="18"/>
              <w:szCs w:val="18"/>
            </w:rPr>
            <w:t xml:space="preserve">) </w:t>
          </w:r>
          <w:r w:rsidR="004A2007" w:rsidRPr="00C56505">
            <w:rPr>
              <w:i/>
              <w:sz w:val="18"/>
            </w:rPr>
            <w:t xml:space="preserve">(No. </w:t>
          </w:r>
          <w:r w:rsidR="0038559E">
            <w:rPr>
              <w:i/>
              <w:sz w:val="18"/>
            </w:rPr>
            <w:t>54</w:t>
          </w:r>
          <w:r w:rsidR="004A2007" w:rsidRPr="00C56505">
            <w:rPr>
              <w:i/>
              <w:sz w:val="18"/>
              <w:szCs w:val="18"/>
            </w:rPr>
            <w:t xml:space="preserve"> of </w:t>
          </w:r>
          <w:r w:rsidR="0094088A" w:rsidRPr="00C56505">
            <w:rPr>
              <w:i/>
              <w:sz w:val="18"/>
              <w:szCs w:val="18"/>
            </w:rPr>
            <w:t>2026</w:t>
          </w:r>
          <w:r>
            <w:rPr>
              <w:i/>
              <w:sz w:val="18"/>
              <w:szCs w:val="18"/>
            </w:rPr>
            <w:t>)</w:t>
          </w:r>
        </w:p>
        <w:p w14:paraId="7E241F70"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tcPr>
        <w:p w14:paraId="4AD6FC01"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B7B90">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B7B90">
            <w:rPr>
              <w:i/>
              <w:noProof/>
              <w:sz w:val="18"/>
            </w:rPr>
            <w:t>6</w:t>
          </w:r>
          <w:r>
            <w:rPr>
              <w:i/>
              <w:sz w:val="18"/>
            </w:rPr>
            <w:fldChar w:fldCharType="end"/>
          </w:r>
        </w:p>
      </w:tc>
    </w:tr>
  </w:tbl>
  <w:p w14:paraId="5D4365F0" w14:textId="77777777" w:rsidR="007F2378" w:rsidRPr="004A2007" w:rsidRDefault="007F2378" w:rsidP="004A2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F3E4" w14:textId="77777777" w:rsidR="00997416" w:rsidRPr="004A2007" w:rsidRDefault="00997416" w:rsidP="004A20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FEA6A" w14:textId="77777777" w:rsidR="00885EAB" w:rsidRPr="00A254EA" w:rsidRDefault="00885EAB" w:rsidP="00A254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BD661" w14:textId="77777777"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4939" w14:textId="77777777" w:rsidR="00885EAB" w:rsidRPr="004A2007" w:rsidRDefault="00885EAB" w:rsidP="004A200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6F76" w14:textId="77777777" w:rsidR="00885EAB" w:rsidRPr="004A2007" w:rsidRDefault="00885EAB" w:rsidP="004A2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744F4" w14:textId="77777777" w:rsidR="004834ED" w:rsidRDefault="004834ED" w:rsidP="00715914">
      <w:pPr>
        <w:spacing w:line="240" w:lineRule="auto"/>
      </w:pPr>
      <w:r>
        <w:separator/>
      </w:r>
    </w:p>
  </w:footnote>
  <w:footnote w:type="continuationSeparator" w:id="0">
    <w:p w14:paraId="664EE82A" w14:textId="77777777" w:rsidR="004834ED" w:rsidRDefault="004834ED"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63EF" w14:textId="7F8263D9" w:rsidR="004A2007" w:rsidRPr="00ED20B7" w:rsidRDefault="004A2007" w:rsidP="00ED20B7">
    <w:pPr>
      <w:jc w:val="center"/>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B5D1" w14:textId="77777777" w:rsidR="00885EAB" w:rsidRPr="004A2007" w:rsidRDefault="00885EAB" w:rsidP="004A20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93AC" w14:textId="77777777" w:rsidR="004A2007" w:rsidRDefault="004A2007" w:rsidP="004A2007">
    <w:pPr>
      <w:rPr>
        <w:sz w:val="20"/>
      </w:rPr>
    </w:pPr>
    <w:r>
      <w:rPr>
        <w:b/>
        <w:noProof/>
        <w:sz w:val="20"/>
      </w:rPr>
      <w:t>Schedule 1</w:t>
    </w:r>
    <w:r>
      <w:rPr>
        <w:sz w:val="20"/>
      </w:rPr>
      <w:t xml:space="preserve"> - </w:t>
    </w:r>
    <w:r>
      <w:rPr>
        <w:noProof/>
        <w:sz w:val="20"/>
      </w:rPr>
      <w:t>Dictionary</w:t>
    </w:r>
  </w:p>
  <w:p w14:paraId="22590F91" w14:textId="77777777" w:rsidR="004A2007" w:rsidRDefault="004A2007" w:rsidP="004A2007">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8941" w14:textId="77777777" w:rsidR="00885EAB" w:rsidRDefault="00885EA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F950" w14:textId="77777777" w:rsidR="00885EAB" w:rsidRPr="004A2007" w:rsidRDefault="00885EAB" w:rsidP="004A20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B81B" w14:textId="77777777" w:rsidR="00885EAB" w:rsidRPr="004A2007" w:rsidRDefault="00885EAB" w:rsidP="004A200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4614"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F90E22AE"/>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153838BB"/>
    <w:multiLevelType w:val="hybridMultilevel"/>
    <w:tmpl w:val="C9960652"/>
    <w:lvl w:ilvl="0" w:tplc="F3AE13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C91EF3"/>
    <w:multiLevelType w:val="hybridMultilevel"/>
    <w:tmpl w:val="A406FAE0"/>
    <w:lvl w:ilvl="0" w:tplc="FFFFFFFF">
      <w:start w:val="1"/>
      <w:numFmt w:val="lowerLetter"/>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5" w15:restartNumberingAfterBreak="0">
    <w:nsid w:val="31CF0228"/>
    <w:multiLevelType w:val="multilevel"/>
    <w:tmpl w:val="7BDC364C"/>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6"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16cid:durableId="836186100">
    <w:abstractNumId w:val="16"/>
  </w:num>
  <w:num w:numId="2" w16cid:durableId="2038045613">
    <w:abstractNumId w:val="14"/>
  </w:num>
  <w:num w:numId="3" w16cid:durableId="36515333">
    <w:abstractNumId w:val="11"/>
  </w:num>
  <w:num w:numId="4" w16cid:durableId="1575965130">
    <w:abstractNumId w:val="10"/>
  </w:num>
  <w:num w:numId="5" w16cid:durableId="1765152458">
    <w:abstractNumId w:val="15"/>
  </w:num>
  <w:num w:numId="6" w16cid:durableId="19112302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7642483">
    <w:abstractNumId w:val="9"/>
  </w:num>
  <w:num w:numId="8" w16cid:durableId="2102489151">
    <w:abstractNumId w:val="7"/>
  </w:num>
  <w:num w:numId="9" w16cid:durableId="907961361">
    <w:abstractNumId w:val="6"/>
  </w:num>
  <w:num w:numId="10" w16cid:durableId="1732581855">
    <w:abstractNumId w:val="5"/>
  </w:num>
  <w:num w:numId="11" w16cid:durableId="2006130187">
    <w:abstractNumId w:val="4"/>
  </w:num>
  <w:num w:numId="12" w16cid:durableId="258295065">
    <w:abstractNumId w:val="8"/>
  </w:num>
  <w:num w:numId="13" w16cid:durableId="1637299866">
    <w:abstractNumId w:val="3"/>
  </w:num>
  <w:num w:numId="14" w16cid:durableId="612249402">
    <w:abstractNumId w:val="2"/>
  </w:num>
  <w:num w:numId="15" w16cid:durableId="648242651">
    <w:abstractNumId w:val="1"/>
  </w:num>
  <w:num w:numId="16" w16cid:durableId="125437164">
    <w:abstractNumId w:val="0"/>
  </w:num>
  <w:num w:numId="17" w16cid:durableId="1476484979">
    <w:abstractNumId w:val="10"/>
  </w:num>
  <w:num w:numId="18" w16cid:durableId="1074009846">
    <w:abstractNumId w:val="10"/>
  </w:num>
  <w:num w:numId="19" w16cid:durableId="1419403431">
    <w:abstractNumId w:val="10"/>
  </w:num>
  <w:num w:numId="20" w16cid:durableId="208225432">
    <w:abstractNumId w:val="12"/>
  </w:num>
  <w:num w:numId="21" w16cid:durableId="901251780">
    <w:abstractNumId w:val="10"/>
  </w:num>
  <w:num w:numId="22" w16cid:durableId="2024476543">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23E3"/>
    <w:rsid w:val="000136AF"/>
    <w:rsid w:val="0001587D"/>
    <w:rsid w:val="00021CE7"/>
    <w:rsid w:val="00024911"/>
    <w:rsid w:val="00032E05"/>
    <w:rsid w:val="000330CF"/>
    <w:rsid w:val="000437C1"/>
    <w:rsid w:val="00046E67"/>
    <w:rsid w:val="00051B75"/>
    <w:rsid w:val="0005365D"/>
    <w:rsid w:val="00054930"/>
    <w:rsid w:val="000614BF"/>
    <w:rsid w:val="00061E3E"/>
    <w:rsid w:val="000774E6"/>
    <w:rsid w:val="00081B7C"/>
    <w:rsid w:val="00085567"/>
    <w:rsid w:val="0008674F"/>
    <w:rsid w:val="00097FDF"/>
    <w:rsid w:val="000A3D68"/>
    <w:rsid w:val="000A651F"/>
    <w:rsid w:val="000B1350"/>
    <w:rsid w:val="000B58FA"/>
    <w:rsid w:val="000B7B90"/>
    <w:rsid w:val="000C21A3"/>
    <w:rsid w:val="000C664A"/>
    <w:rsid w:val="000C6D96"/>
    <w:rsid w:val="000D0411"/>
    <w:rsid w:val="000D05EF"/>
    <w:rsid w:val="000D4D03"/>
    <w:rsid w:val="000E2261"/>
    <w:rsid w:val="000E4183"/>
    <w:rsid w:val="000F21C1"/>
    <w:rsid w:val="000F76FA"/>
    <w:rsid w:val="00101F89"/>
    <w:rsid w:val="001058EA"/>
    <w:rsid w:val="0010745C"/>
    <w:rsid w:val="00132CEB"/>
    <w:rsid w:val="00137D25"/>
    <w:rsid w:val="00137FE9"/>
    <w:rsid w:val="00142B62"/>
    <w:rsid w:val="001514A8"/>
    <w:rsid w:val="0015201F"/>
    <w:rsid w:val="00157B8B"/>
    <w:rsid w:val="00161A8E"/>
    <w:rsid w:val="001648F7"/>
    <w:rsid w:val="00166C2F"/>
    <w:rsid w:val="00167E0C"/>
    <w:rsid w:val="001809D7"/>
    <w:rsid w:val="001833C8"/>
    <w:rsid w:val="00187DE1"/>
    <w:rsid w:val="0019084F"/>
    <w:rsid w:val="001939E1"/>
    <w:rsid w:val="00194C3E"/>
    <w:rsid w:val="00195382"/>
    <w:rsid w:val="001A1438"/>
    <w:rsid w:val="001B0F26"/>
    <w:rsid w:val="001C2AD2"/>
    <w:rsid w:val="001C61C5"/>
    <w:rsid w:val="001C69C4"/>
    <w:rsid w:val="001C77EE"/>
    <w:rsid w:val="001D2262"/>
    <w:rsid w:val="001D37EF"/>
    <w:rsid w:val="001D407A"/>
    <w:rsid w:val="001D67F6"/>
    <w:rsid w:val="001E3590"/>
    <w:rsid w:val="001E44BE"/>
    <w:rsid w:val="001E7407"/>
    <w:rsid w:val="001F5D5E"/>
    <w:rsid w:val="001F6219"/>
    <w:rsid w:val="001F6CD4"/>
    <w:rsid w:val="00206C4D"/>
    <w:rsid w:val="0021053C"/>
    <w:rsid w:val="00214488"/>
    <w:rsid w:val="00215860"/>
    <w:rsid w:val="00215AF1"/>
    <w:rsid w:val="00223E2C"/>
    <w:rsid w:val="00225CBD"/>
    <w:rsid w:val="00226ECC"/>
    <w:rsid w:val="002321E8"/>
    <w:rsid w:val="002335D0"/>
    <w:rsid w:val="00236EEC"/>
    <w:rsid w:val="00237471"/>
    <w:rsid w:val="002376A0"/>
    <w:rsid w:val="00237BAF"/>
    <w:rsid w:val="0024010F"/>
    <w:rsid w:val="00240749"/>
    <w:rsid w:val="00243018"/>
    <w:rsid w:val="00253D7C"/>
    <w:rsid w:val="002564A4"/>
    <w:rsid w:val="002650E6"/>
    <w:rsid w:val="0026736C"/>
    <w:rsid w:val="002702BE"/>
    <w:rsid w:val="002716E4"/>
    <w:rsid w:val="002717B2"/>
    <w:rsid w:val="002773D7"/>
    <w:rsid w:val="00280B57"/>
    <w:rsid w:val="00281308"/>
    <w:rsid w:val="00281DF7"/>
    <w:rsid w:val="00282526"/>
    <w:rsid w:val="00284719"/>
    <w:rsid w:val="00297ECB"/>
    <w:rsid w:val="002A1ECC"/>
    <w:rsid w:val="002A3436"/>
    <w:rsid w:val="002A7BCF"/>
    <w:rsid w:val="002B45FA"/>
    <w:rsid w:val="002B5188"/>
    <w:rsid w:val="002C7539"/>
    <w:rsid w:val="002D043A"/>
    <w:rsid w:val="002D2AA2"/>
    <w:rsid w:val="002D6224"/>
    <w:rsid w:val="002D74C5"/>
    <w:rsid w:val="002D7BA4"/>
    <w:rsid w:val="002E35CD"/>
    <w:rsid w:val="002E3F4B"/>
    <w:rsid w:val="002F5948"/>
    <w:rsid w:val="002F77A1"/>
    <w:rsid w:val="00301C54"/>
    <w:rsid w:val="00304166"/>
    <w:rsid w:val="00304F8B"/>
    <w:rsid w:val="0032243F"/>
    <w:rsid w:val="0033221D"/>
    <w:rsid w:val="003336A6"/>
    <w:rsid w:val="003354D2"/>
    <w:rsid w:val="00335BC6"/>
    <w:rsid w:val="003415D3"/>
    <w:rsid w:val="00344701"/>
    <w:rsid w:val="00352B0F"/>
    <w:rsid w:val="00356690"/>
    <w:rsid w:val="00356FAA"/>
    <w:rsid w:val="00360459"/>
    <w:rsid w:val="00365E25"/>
    <w:rsid w:val="00372791"/>
    <w:rsid w:val="003734C6"/>
    <w:rsid w:val="00375BB3"/>
    <w:rsid w:val="003802D6"/>
    <w:rsid w:val="0038399F"/>
    <w:rsid w:val="00385187"/>
    <w:rsid w:val="0038559E"/>
    <w:rsid w:val="003A189F"/>
    <w:rsid w:val="003A2FFE"/>
    <w:rsid w:val="003A5C26"/>
    <w:rsid w:val="003B3E42"/>
    <w:rsid w:val="003C4C02"/>
    <w:rsid w:val="003C6231"/>
    <w:rsid w:val="003D0BFE"/>
    <w:rsid w:val="003D380A"/>
    <w:rsid w:val="003D5700"/>
    <w:rsid w:val="003E341B"/>
    <w:rsid w:val="003F39C0"/>
    <w:rsid w:val="003F4535"/>
    <w:rsid w:val="00402993"/>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7661"/>
    <w:rsid w:val="004705B7"/>
    <w:rsid w:val="00472DBE"/>
    <w:rsid w:val="00474A19"/>
    <w:rsid w:val="004834A1"/>
    <w:rsid w:val="004834ED"/>
    <w:rsid w:val="004840A6"/>
    <w:rsid w:val="004916B9"/>
    <w:rsid w:val="00496F97"/>
    <w:rsid w:val="004A2007"/>
    <w:rsid w:val="004A4764"/>
    <w:rsid w:val="004A5E4B"/>
    <w:rsid w:val="004C03DD"/>
    <w:rsid w:val="004C6AE8"/>
    <w:rsid w:val="004C6D55"/>
    <w:rsid w:val="004D10CF"/>
    <w:rsid w:val="004D4BCA"/>
    <w:rsid w:val="004E063A"/>
    <w:rsid w:val="004E40C0"/>
    <w:rsid w:val="004E7BEC"/>
    <w:rsid w:val="004F23E0"/>
    <w:rsid w:val="00505D3D"/>
    <w:rsid w:val="00506AF6"/>
    <w:rsid w:val="005073EC"/>
    <w:rsid w:val="00513D05"/>
    <w:rsid w:val="00516768"/>
    <w:rsid w:val="00516B8D"/>
    <w:rsid w:val="005226B5"/>
    <w:rsid w:val="005268CF"/>
    <w:rsid w:val="0053697E"/>
    <w:rsid w:val="00537FBC"/>
    <w:rsid w:val="005404B2"/>
    <w:rsid w:val="0054113C"/>
    <w:rsid w:val="00545116"/>
    <w:rsid w:val="00553578"/>
    <w:rsid w:val="005574D1"/>
    <w:rsid w:val="00571FBB"/>
    <w:rsid w:val="00575A90"/>
    <w:rsid w:val="00576E99"/>
    <w:rsid w:val="00584811"/>
    <w:rsid w:val="00584D3E"/>
    <w:rsid w:val="00585784"/>
    <w:rsid w:val="00593AA6"/>
    <w:rsid w:val="00594161"/>
    <w:rsid w:val="00594749"/>
    <w:rsid w:val="005962C4"/>
    <w:rsid w:val="005B05D3"/>
    <w:rsid w:val="005B4067"/>
    <w:rsid w:val="005C3F41"/>
    <w:rsid w:val="005C74AC"/>
    <w:rsid w:val="005C7B57"/>
    <w:rsid w:val="005C7CC5"/>
    <w:rsid w:val="005D2D09"/>
    <w:rsid w:val="005E589B"/>
    <w:rsid w:val="005E7FC2"/>
    <w:rsid w:val="00600219"/>
    <w:rsid w:val="006013B7"/>
    <w:rsid w:val="00603D01"/>
    <w:rsid w:val="00603DC4"/>
    <w:rsid w:val="0060681C"/>
    <w:rsid w:val="00615B89"/>
    <w:rsid w:val="00616FF5"/>
    <w:rsid w:val="00617C4E"/>
    <w:rsid w:val="00620076"/>
    <w:rsid w:val="006314DD"/>
    <w:rsid w:val="00651D15"/>
    <w:rsid w:val="0066266D"/>
    <w:rsid w:val="006647B7"/>
    <w:rsid w:val="00667A4E"/>
    <w:rsid w:val="00670EA1"/>
    <w:rsid w:val="00677CC2"/>
    <w:rsid w:val="006840B0"/>
    <w:rsid w:val="00684C0E"/>
    <w:rsid w:val="006905DE"/>
    <w:rsid w:val="0069207B"/>
    <w:rsid w:val="0069220C"/>
    <w:rsid w:val="00695023"/>
    <w:rsid w:val="00696545"/>
    <w:rsid w:val="00697FD3"/>
    <w:rsid w:val="006A66B6"/>
    <w:rsid w:val="006B5789"/>
    <w:rsid w:val="006C30C5"/>
    <w:rsid w:val="006C4E18"/>
    <w:rsid w:val="006C7F8C"/>
    <w:rsid w:val="006D6CB3"/>
    <w:rsid w:val="006E212F"/>
    <w:rsid w:val="006E6246"/>
    <w:rsid w:val="006F318F"/>
    <w:rsid w:val="006F4226"/>
    <w:rsid w:val="006F513D"/>
    <w:rsid w:val="0070017E"/>
    <w:rsid w:val="00700B2C"/>
    <w:rsid w:val="007012DB"/>
    <w:rsid w:val="00702C42"/>
    <w:rsid w:val="00704703"/>
    <w:rsid w:val="007050A2"/>
    <w:rsid w:val="00705F40"/>
    <w:rsid w:val="0071254E"/>
    <w:rsid w:val="00713084"/>
    <w:rsid w:val="007142FB"/>
    <w:rsid w:val="00714F20"/>
    <w:rsid w:val="0071590F"/>
    <w:rsid w:val="00715914"/>
    <w:rsid w:val="00726366"/>
    <w:rsid w:val="00731E00"/>
    <w:rsid w:val="00733269"/>
    <w:rsid w:val="00736FF4"/>
    <w:rsid w:val="00741718"/>
    <w:rsid w:val="007440B7"/>
    <w:rsid w:val="007500C8"/>
    <w:rsid w:val="007527C1"/>
    <w:rsid w:val="007534B2"/>
    <w:rsid w:val="00756272"/>
    <w:rsid w:val="00757544"/>
    <w:rsid w:val="007615E2"/>
    <w:rsid w:val="00763D94"/>
    <w:rsid w:val="00764D43"/>
    <w:rsid w:val="0076681A"/>
    <w:rsid w:val="0077005A"/>
    <w:rsid w:val="007715C9"/>
    <w:rsid w:val="00771613"/>
    <w:rsid w:val="00774897"/>
    <w:rsid w:val="00774EDD"/>
    <w:rsid w:val="007757EC"/>
    <w:rsid w:val="0078129A"/>
    <w:rsid w:val="00781DD2"/>
    <w:rsid w:val="00782F4E"/>
    <w:rsid w:val="00783E89"/>
    <w:rsid w:val="007904DB"/>
    <w:rsid w:val="00793915"/>
    <w:rsid w:val="007A15B1"/>
    <w:rsid w:val="007A3989"/>
    <w:rsid w:val="007B132E"/>
    <w:rsid w:val="007B52F6"/>
    <w:rsid w:val="007C2253"/>
    <w:rsid w:val="007C5CE0"/>
    <w:rsid w:val="007C7DEE"/>
    <w:rsid w:val="007D3BA2"/>
    <w:rsid w:val="007E163D"/>
    <w:rsid w:val="007E667A"/>
    <w:rsid w:val="007F2378"/>
    <w:rsid w:val="007F28C9"/>
    <w:rsid w:val="007F5EB0"/>
    <w:rsid w:val="00803587"/>
    <w:rsid w:val="00806368"/>
    <w:rsid w:val="008117E9"/>
    <w:rsid w:val="00824498"/>
    <w:rsid w:val="008321ED"/>
    <w:rsid w:val="00832C32"/>
    <w:rsid w:val="00842EA3"/>
    <w:rsid w:val="00850A63"/>
    <w:rsid w:val="0085384C"/>
    <w:rsid w:val="00856A31"/>
    <w:rsid w:val="00860BB7"/>
    <w:rsid w:val="0086644D"/>
    <w:rsid w:val="00867ABD"/>
    <w:rsid w:val="00867B37"/>
    <w:rsid w:val="00873081"/>
    <w:rsid w:val="008754D0"/>
    <w:rsid w:val="00877AE3"/>
    <w:rsid w:val="008855C9"/>
    <w:rsid w:val="00885EAB"/>
    <w:rsid w:val="00886456"/>
    <w:rsid w:val="008A46E1"/>
    <w:rsid w:val="008A4F43"/>
    <w:rsid w:val="008B170B"/>
    <w:rsid w:val="008B2204"/>
    <w:rsid w:val="008B2706"/>
    <w:rsid w:val="008C7465"/>
    <w:rsid w:val="008D0EE0"/>
    <w:rsid w:val="008D16D3"/>
    <w:rsid w:val="008D1B8B"/>
    <w:rsid w:val="008E6067"/>
    <w:rsid w:val="008E76DC"/>
    <w:rsid w:val="008F48EC"/>
    <w:rsid w:val="008F4A11"/>
    <w:rsid w:val="008F54E7"/>
    <w:rsid w:val="008F572A"/>
    <w:rsid w:val="008F61CE"/>
    <w:rsid w:val="0090262E"/>
    <w:rsid w:val="00903422"/>
    <w:rsid w:val="00904761"/>
    <w:rsid w:val="009056AF"/>
    <w:rsid w:val="00912B55"/>
    <w:rsid w:val="00915DF9"/>
    <w:rsid w:val="009254C3"/>
    <w:rsid w:val="00925CA9"/>
    <w:rsid w:val="00931B2C"/>
    <w:rsid w:val="00932377"/>
    <w:rsid w:val="009378BD"/>
    <w:rsid w:val="00940238"/>
    <w:rsid w:val="0094088A"/>
    <w:rsid w:val="00941893"/>
    <w:rsid w:val="00944AB5"/>
    <w:rsid w:val="00947D5A"/>
    <w:rsid w:val="00950C80"/>
    <w:rsid w:val="009532A5"/>
    <w:rsid w:val="00956922"/>
    <w:rsid w:val="009577C1"/>
    <w:rsid w:val="009612CF"/>
    <w:rsid w:val="009724F4"/>
    <w:rsid w:val="00973808"/>
    <w:rsid w:val="00982242"/>
    <w:rsid w:val="00984431"/>
    <w:rsid w:val="00984EE9"/>
    <w:rsid w:val="009868E9"/>
    <w:rsid w:val="00997416"/>
    <w:rsid w:val="009B4DFF"/>
    <w:rsid w:val="009B5A4E"/>
    <w:rsid w:val="009C2B65"/>
    <w:rsid w:val="009C404D"/>
    <w:rsid w:val="009D6BB0"/>
    <w:rsid w:val="009E5CFC"/>
    <w:rsid w:val="00A06E7A"/>
    <w:rsid w:val="00A079CB"/>
    <w:rsid w:val="00A11C0D"/>
    <w:rsid w:val="00A12128"/>
    <w:rsid w:val="00A137F8"/>
    <w:rsid w:val="00A20CA1"/>
    <w:rsid w:val="00A20FDB"/>
    <w:rsid w:val="00A22C98"/>
    <w:rsid w:val="00A231E2"/>
    <w:rsid w:val="00A254EA"/>
    <w:rsid w:val="00A36B1A"/>
    <w:rsid w:val="00A515BC"/>
    <w:rsid w:val="00A56C3D"/>
    <w:rsid w:val="00A6070D"/>
    <w:rsid w:val="00A624B2"/>
    <w:rsid w:val="00A64912"/>
    <w:rsid w:val="00A64BA1"/>
    <w:rsid w:val="00A70A74"/>
    <w:rsid w:val="00A77E0D"/>
    <w:rsid w:val="00A931D7"/>
    <w:rsid w:val="00AA64D6"/>
    <w:rsid w:val="00AA6D8B"/>
    <w:rsid w:val="00AC5296"/>
    <w:rsid w:val="00AD2DC7"/>
    <w:rsid w:val="00AD5641"/>
    <w:rsid w:val="00AD7889"/>
    <w:rsid w:val="00AD7AC2"/>
    <w:rsid w:val="00AD7DCC"/>
    <w:rsid w:val="00AE67D2"/>
    <w:rsid w:val="00AF021B"/>
    <w:rsid w:val="00AF06CF"/>
    <w:rsid w:val="00B05CF4"/>
    <w:rsid w:val="00B07CDB"/>
    <w:rsid w:val="00B166C8"/>
    <w:rsid w:val="00B16A31"/>
    <w:rsid w:val="00B177FE"/>
    <w:rsid w:val="00B17DFD"/>
    <w:rsid w:val="00B24368"/>
    <w:rsid w:val="00B27C6B"/>
    <w:rsid w:val="00B308FE"/>
    <w:rsid w:val="00B33709"/>
    <w:rsid w:val="00B33B3C"/>
    <w:rsid w:val="00B50826"/>
    <w:rsid w:val="00B50ADC"/>
    <w:rsid w:val="00B527C0"/>
    <w:rsid w:val="00B566B1"/>
    <w:rsid w:val="00B63834"/>
    <w:rsid w:val="00B664A3"/>
    <w:rsid w:val="00B71771"/>
    <w:rsid w:val="00B72734"/>
    <w:rsid w:val="00B72A5E"/>
    <w:rsid w:val="00B80199"/>
    <w:rsid w:val="00B83204"/>
    <w:rsid w:val="00B833B0"/>
    <w:rsid w:val="00B846A0"/>
    <w:rsid w:val="00B90372"/>
    <w:rsid w:val="00B90B8D"/>
    <w:rsid w:val="00B92A80"/>
    <w:rsid w:val="00B933A7"/>
    <w:rsid w:val="00B93F24"/>
    <w:rsid w:val="00BA220B"/>
    <w:rsid w:val="00BA3A57"/>
    <w:rsid w:val="00BA5A45"/>
    <w:rsid w:val="00BA691F"/>
    <w:rsid w:val="00BB4E1A"/>
    <w:rsid w:val="00BB78C9"/>
    <w:rsid w:val="00BC015E"/>
    <w:rsid w:val="00BC76AC"/>
    <w:rsid w:val="00BD0ECB"/>
    <w:rsid w:val="00BD3334"/>
    <w:rsid w:val="00BD5C93"/>
    <w:rsid w:val="00BE2155"/>
    <w:rsid w:val="00BE2213"/>
    <w:rsid w:val="00BE6EDA"/>
    <w:rsid w:val="00BE719A"/>
    <w:rsid w:val="00BE720A"/>
    <w:rsid w:val="00BF0D73"/>
    <w:rsid w:val="00BF2465"/>
    <w:rsid w:val="00BF43B4"/>
    <w:rsid w:val="00BF525F"/>
    <w:rsid w:val="00C01863"/>
    <w:rsid w:val="00C11D03"/>
    <w:rsid w:val="00C25E7F"/>
    <w:rsid w:val="00C2746F"/>
    <w:rsid w:val="00C324A0"/>
    <w:rsid w:val="00C3300F"/>
    <w:rsid w:val="00C349C5"/>
    <w:rsid w:val="00C3520D"/>
    <w:rsid w:val="00C42BF8"/>
    <w:rsid w:val="00C50043"/>
    <w:rsid w:val="00C5155F"/>
    <w:rsid w:val="00C56505"/>
    <w:rsid w:val="00C5731E"/>
    <w:rsid w:val="00C670B0"/>
    <w:rsid w:val="00C738B9"/>
    <w:rsid w:val="00C7573B"/>
    <w:rsid w:val="00C77046"/>
    <w:rsid w:val="00C93C03"/>
    <w:rsid w:val="00C96667"/>
    <w:rsid w:val="00C9794D"/>
    <w:rsid w:val="00CA61BB"/>
    <w:rsid w:val="00CA7414"/>
    <w:rsid w:val="00CB1DCB"/>
    <w:rsid w:val="00CB2C8E"/>
    <w:rsid w:val="00CB602E"/>
    <w:rsid w:val="00CC7039"/>
    <w:rsid w:val="00CD6358"/>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50484"/>
    <w:rsid w:val="00D527C9"/>
    <w:rsid w:val="00D52DC2"/>
    <w:rsid w:val="00D53BA8"/>
    <w:rsid w:val="00D53BCC"/>
    <w:rsid w:val="00D5599D"/>
    <w:rsid w:val="00D5620B"/>
    <w:rsid w:val="00D60FC8"/>
    <w:rsid w:val="00D70DFB"/>
    <w:rsid w:val="00D71633"/>
    <w:rsid w:val="00D766DF"/>
    <w:rsid w:val="00D90653"/>
    <w:rsid w:val="00D93DA9"/>
    <w:rsid w:val="00D94857"/>
    <w:rsid w:val="00D96383"/>
    <w:rsid w:val="00D97BB3"/>
    <w:rsid w:val="00DA186E"/>
    <w:rsid w:val="00DA3996"/>
    <w:rsid w:val="00DA4116"/>
    <w:rsid w:val="00DA7AC0"/>
    <w:rsid w:val="00DB15BB"/>
    <w:rsid w:val="00DB251C"/>
    <w:rsid w:val="00DB3F17"/>
    <w:rsid w:val="00DB4162"/>
    <w:rsid w:val="00DB4630"/>
    <w:rsid w:val="00DC4F88"/>
    <w:rsid w:val="00DD2B43"/>
    <w:rsid w:val="00DD31AB"/>
    <w:rsid w:val="00DD3B7D"/>
    <w:rsid w:val="00DE587E"/>
    <w:rsid w:val="00DE59B7"/>
    <w:rsid w:val="00DF24DC"/>
    <w:rsid w:val="00DF5291"/>
    <w:rsid w:val="00DF6D11"/>
    <w:rsid w:val="00E05704"/>
    <w:rsid w:val="00E11E44"/>
    <w:rsid w:val="00E22949"/>
    <w:rsid w:val="00E3270E"/>
    <w:rsid w:val="00E338EF"/>
    <w:rsid w:val="00E35C4E"/>
    <w:rsid w:val="00E424C8"/>
    <w:rsid w:val="00E443FF"/>
    <w:rsid w:val="00E544BB"/>
    <w:rsid w:val="00E55F66"/>
    <w:rsid w:val="00E64EE4"/>
    <w:rsid w:val="00E662CB"/>
    <w:rsid w:val="00E73C11"/>
    <w:rsid w:val="00E74DC7"/>
    <w:rsid w:val="00E8075A"/>
    <w:rsid w:val="00E90315"/>
    <w:rsid w:val="00E91F2E"/>
    <w:rsid w:val="00E92D94"/>
    <w:rsid w:val="00E9347E"/>
    <w:rsid w:val="00E93E6F"/>
    <w:rsid w:val="00E94D5E"/>
    <w:rsid w:val="00EA7100"/>
    <w:rsid w:val="00EA7F9F"/>
    <w:rsid w:val="00EB1274"/>
    <w:rsid w:val="00EB2BC4"/>
    <w:rsid w:val="00EC7405"/>
    <w:rsid w:val="00ED20B7"/>
    <w:rsid w:val="00ED21FE"/>
    <w:rsid w:val="00ED2BB6"/>
    <w:rsid w:val="00ED34E1"/>
    <w:rsid w:val="00ED3B8D"/>
    <w:rsid w:val="00ED46FF"/>
    <w:rsid w:val="00ED4913"/>
    <w:rsid w:val="00EF2E3A"/>
    <w:rsid w:val="00F03C06"/>
    <w:rsid w:val="00F072A7"/>
    <w:rsid w:val="00F078DC"/>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7A62"/>
    <w:rsid w:val="00FA0587"/>
    <w:rsid w:val="00FA1BDB"/>
    <w:rsid w:val="00FA1E52"/>
    <w:rsid w:val="00FA33FB"/>
    <w:rsid w:val="00FB3EF0"/>
    <w:rsid w:val="00FB533A"/>
    <w:rsid w:val="00FD07DF"/>
    <w:rsid w:val="00FD775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6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253D7C"/>
    <w:pPr>
      <w:spacing w:before="180"/>
      <w:ind w:left="851"/>
    </w:pPr>
    <w:rPr>
      <w:rFonts w:eastAsia="Times New Roman"/>
      <w:sz w:val="24"/>
      <w:szCs w:val="24"/>
    </w:rPr>
  </w:style>
  <w:style w:type="paragraph" w:styleId="Header">
    <w:name w:val="header"/>
    <w:basedOn w:val="Normal"/>
    <w:link w:val="HeaderChar"/>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253D7C"/>
    <w:pPr>
      <w:numPr>
        <w:numId w:val="19"/>
      </w:numPr>
      <w:spacing w:before="200" w:line="280" w:lineRule="atLeast"/>
      <w:ind w:left="851"/>
      <w:outlineLvl w:val="1"/>
    </w:pPr>
    <w:rPr>
      <w:b/>
      <w:sz w:val="24"/>
      <w:szCs w:val="24"/>
      <w:lang w:eastAsia="en-US"/>
    </w:rPr>
  </w:style>
  <w:style w:type="paragraph" w:customStyle="1" w:styleId="LV2">
    <w:name w:val="LV 2"/>
    <w:basedOn w:val="PlainIndent"/>
    <w:autoRedefine/>
    <w:qFormat/>
    <w:rsid w:val="00253D7C"/>
    <w:pPr>
      <w:numPr>
        <w:ilvl w:val="1"/>
        <w:numId w:val="19"/>
      </w:numPr>
      <w:ind w:left="1418"/>
    </w:pPr>
  </w:style>
  <w:style w:type="paragraph" w:customStyle="1" w:styleId="LV3">
    <w:name w:val="LV 3"/>
    <w:basedOn w:val="PlainIndent"/>
    <w:autoRedefine/>
    <w:qFormat/>
    <w:rsid w:val="00253D7C"/>
    <w:pPr>
      <w:numPr>
        <w:ilvl w:val="2"/>
        <w:numId w:val="19"/>
      </w:numPr>
      <w:ind w:left="1985"/>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576E99"/>
    <w:pPr>
      <w:numPr>
        <w:ilvl w:val="2"/>
        <w:numId w:val="5"/>
      </w:numPr>
      <w:spacing w:before="100"/>
      <w:ind w:left="851"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81DD2"/>
    <w:pPr>
      <w:spacing w:before="200"/>
      <w:ind w:left="284"/>
    </w:pPr>
    <w:rPr>
      <w:rFonts w:eastAsia="Times New Roman"/>
      <w:b/>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576E99"/>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paragraph" w:customStyle="1" w:styleId="Note1">
    <w:name w:val="Note 1"/>
    <w:basedOn w:val="NOTE"/>
    <w:link w:val="Note1Char"/>
    <w:uiPriority w:val="2"/>
    <w:qFormat/>
    <w:rsid w:val="00253D7C"/>
    <w:pPr>
      <w:ind w:left="1985" w:firstLine="0"/>
    </w:pPr>
  </w:style>
  <w:style w:type="paragraph" w:customStyle="1" w:styleId="Note2">
    <w:name w:val="Note 2"/>
    <w:basedOn w:val="NOTE"/>
    <w:link w:val="Note2Char"/>
    <w:uiPriority w:val="2"/>
    <w:qFormat/>
    <w:rsid w:val="00253D7C"/>
    <w:pPr>
      <w:ind w:hanging="510"/>
    </w:pPr>
  </w:style>
  <w:style w:type="character" w:customStyle="1" w:styleId="Note1Char">
    <w:name w:val="Note 1 Char"/>
    <w:basedOn w:val="DefaultParagraphFont"/>
    <w:link w:val="Note1"/>
    <w:uiPriority w:val="2"/>
    <w:rsid w:val="00253D7C"/>
    <w:rPr>
      <w:rFonts w:eastAsia="Times New Roman"/>
      <w:sz w:val="18"/>
    </w:rPr>
  </w:style>
  <w:style w:type="character" w:customStyle="1" w:styleId="Note2Char">
    <w:name w:val="Note 2 Char"/>
    <w:basedOn w:val="DefaultParagraphFont"/>
    <w:link w:val="Note2"/>
    <w:uiPriority w:val="2"/>
    <w:rsid w:val="00253D7C"/>
    <w:rPr>
      <w:rFonts w:eastAsia="Times New Roman"/>
      <w:sz w:val="18"/>
    </w:rPr>
  </w:style>
  <w:style w:type="paragraph" w:customStyle="1" w:styleId="ScheduleNote">
    <w:name w:val="Schedule Note"/>
    <w:basedOn w:val="NOTE"/>
    <w:link w:val="ScheduleNoteChar"/>
    <w:uiPriority w:val="2"/>
    <w:qFormat/>
    <w:rsid w:val="00253D7C"/>
    <w:pPr>
      <w:ind w:left="851" w:firstLine="0"/>
    </w:pPr>
  </w:style>
  <w:style w:type="character" w:customStyle="1" w:styleId="ScheduleNoteChar">
    <w:name w:val="Schedule Note Char"/>
    <w:basedOn w:val="DefaultParagraphFont"/>
    <w:link w:val="ScheduleNote"/>
    <w:uiPriority w:val="2"/>
    <w:rsid w:val="00253D7C"/>
    <w:rPr>
      <w:rFonts w:eastAsia="Times New Roman"/>
      <w:sz w:val="18"/>
    </w:rPr>
  </w:style>
  <w:style w:type="paragraph" w:customStyle="1" w:styleId="Note3">
    <w:name w:val="Note 3"/>
    <w:basedOn w:val="NOTE"/>
    <w:link w:val="Note3Char"/>
    <w:uiPriority w:val="2"/>
    <w:qFormat/>
    <w:rsid w:val="00253D7C"/>
    <w:pPr>
      <w:ind w:left="2977" w:hanging="425"/>
    </w:pPr>
  </w:style>
  <w:style w:type="character" w:customStyle="1" w:styleId="Note3Char">
    <w:name w:val="Note 3 Char"/>
    <w:basedOn w:val="DefaultParagraphFont"/>
    <w:link w:val="Note3"/>
    <w:uiPriority w:val="2"/>
    <w:rsid w:val="00253D7C"/>
    <w:rPr>
      <w:rFonts w:eastAsia="Times New Roman"/>
      <w:sz w:val="18"/>
    </w:rPr>
  </w:style>
  <w:style w:type="paragraph" w:customStyle="1" w:styleId="PlainParagraph">
    <w:name w:val="Plain Paragraph"/>
    <w:aliases w:val="PP"/>
    <w:basedOn w:val="Normal"/>
    <w:link w:val="PlainParagraphChar"/>
    <w:qFormat/>
    <w:rsid w:val="00736FF4"/>
    <w:pPr>
      <w:spacing w:before="280" w:after="140" w:line="280" w:lineRule="atLeast"/>
    </w:pPr>
    <w:rPr>
      <w:rFonts w:ascii="Arial" w:eastAsia="Times New Roman" w:hAnsi="Arial" w:cs="Arial"/>
      <w:szCs w:val="22"/>
      <w:lang w:eastAsia="en-AU"/>
    </w:rPr>
  </w:style>
  <w:style w:type="character" w:customStyle="1" w:styleId="PlainParagraphChar">
    <w:name w:val="Plain Paragraph Char"/>
    <w:aliases w:val="PP Char"/>
    <w:basedOn w:val="DefaultParagraphFont"/>
    <w:link w:val="PlainParagraph"/>
    <w:rsid w:val="00736FF4"/>
    <w:rPr>
      <w:rFonts w:ascii="Arial" w:eastAsia="Times New Roman" w:hAnsi="Arial" w:cs="Arial"/>
      <w:sz w:val="22"/>
      <w:szCs w:val="22"/>
    </w:rPr>
  </w:style>
  <w:style w:type="character" w:styleId="CommentReference">
    <w:name w:val="annotation reference"/>
    <w:basedOn w:val="DefaultParagraphFont"/>
    <w:uiPriority w:val="99"/>
    <w:semiHidden/>
    <w:unhideWhenUsed/>
    <w:rsid w:val="005404B2"/>
    <w:rPr>
      <w:sz w:val="16"/>
      <w:szCs w:val="16"/>
    </w:rPr>
  </w:style>
  <w:style w:type="paragraph" w:styleId="CommentText">
    <w:name w:val="annotation text"/>
    <w:basedOn w:val="Normal"/>
    <w:link w:val="CommentTextChar"/>
    <w:uiPriority w:val="99"/>
    <w:unhideWhenUsed/>
    <w:rsid w:val="005404B2"/>
    <w:pPr>
      <w:spacing w:line="240" w:lineRule="auto"/>
    </w:pPr>
    <w:rPr>
      <w:sz w:val="20"/>
    </w:rPr>
  </w:style>
  <w:style w:type="character" w:customStyle="1" w:styleId="CommentTextChar">
    <w:name w:val="Comment Text Char"/>
    <w:basedOn w:val="DefaultParagraphFont"/>
    <w:link w:val="CommentText"/>
    <w:uiPriority w:val="99"/>
    <w:rsid w:val="005404B2"/>
    <w:rPr>
      <w:lang w:eastAsia="en-US"/>
    </w:rPr>
  </w:style>
  <w:style w:type="paragraph" w:styleId="CommentSubject">
    <w:name w:val="annotation subject"/>
    <w:basedOn w:val="CommentText"/>
    <w:next w:val="CommentText"/>
    <w:link w:val="CommentSubjectChar"/>
    <w:uiPriority w:val="99"/>
    <w:semiHidden/>
    <w:unhideWhenUsed/>
    <w:rsid w:val="005404B2"/>
    <w:rPr>
      <w:b/>
      <w:bCs/>
    </w:rPr>
  </w:style>
  <w:style w:type="character" w:customStyle="1" w:styleId="CommentSubjectChar">
    <w:name w:val="Comment Subject Char"/>
    <w:basedOn w:val="CommentTextChar"/>
    <w:link w:val="CommentSubject"/>
    <w:uiPriority w:val="99"/>
    <w:semiHidden/>
    <w:rsid w:val="005404B2"/>
    <w:rPr>
      <w:b/>
      <w:bCs/>
      <w:lang w:eastAsia="en-US"/>
    </w:rPr>
  </w:style>
  <w:style w:type="character" w:customStyle="1" w:styleId="HeaderChar">
    <w:name w:val="Header Char"/>
    <w:basedOn w:val="DefaultParagraphFont"/>
    <w:link w:val="Header"/>
    <w:uiPriority w:val="2"/>
    <w:semiHidden/>
    <w:rsid w:val="006A66B6"/>
    <w:rPr>
      <w:rFonts w:eastAsia="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1709</Words>
  <Characters>9744</Characters>
  <Application>Microsoft Office Word</Application>
  <DocSecurity>4</DocSecurity>
  <PresentationFormat/>
  <Lines>81</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11431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2026-06-18T00:38:00Z</dcterms:created>
  <dcterms:modified xsi:type="dcterms:W3CDTF">2026-06-18T00:38:00Z</dcterms:modified>
  <cp:category/>
  <cp:contentStatus/>
  <dc:language/>
  <cp:version/>
</cp:coreProperties>
</file>