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C2908" w14:textId="77777777" w:rsidR="00191676" w:rsidRPr="0080326C" w:rsidRDefault="00A63FDF">
      <w:pPr>
        <w:pStyle w:val="FormTitle"/>
      </w:pPr>
      <w:r w:rsidRPr="0080326C">
        <w:rPr>
          <w:noProof/>
        </w:rPr>
        <w:drawing>
          <wp:inline distT="0" distB="0" distL="0" distR="0" wp14:anchorId="29EAE04D" wp14:editId="32ABAFBB">
            <wp:extent cx="3068955" cy="938530"/>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8955" cy="938530"/>
                    </a:xfrm>
                    <a:prstGeom prst="rect">
                      <a:avLst/>
                    </a:prstGeom>
                    <a:noFill/>
                    <a:ln>
                      <a:noFill/>
                    </a:ln>
                  </pic:spPr>
                </pic:pic>
              </a:graphicData>
            </a:graphic>
          </wp:inline>
        </w:drawing>
      </w:r>
    </w:p>
    <w:p w14:paraId="25EEF3B2" w14:textId="77777777" w:rsidR="00191676" w:rsidRPr="0080326C" w:rsidRDefault="00191676">
      <w:pPr>
        <w:tabs>
          <w:tab w:val="left" w:pos="2410"/>
          <w:tab w:val="left" w:pos="7655"/>
        </w:tabs>
        <w:jc w:val="center"/>
        <w:outlineLvl w:val="0"/>
        <w:rPr>
          <w:b/>
          <w:sz w:val="22"/>
        </w:rPr>
      </w:pPr>
    </w:p>
    <w:p w14:paraId="5B07BAB2" w14:textId="77777777" w:rsidR="00191676" w:rsidRPr="0080326C" w:rsidRDefault="00191676">
      <w:pPr>
        <w:tabs>
          <w:tab w:val="left" w:pos="2410"/>
          <w:tab w:val="left" w:pos="7655"/>
        </w:tabs>
        <w:jc w:val="center"/>
        <w:outlineLvl w:val="0"/>
        <w:rPr>
          <w:b/>
          <w:sz w:val="22"/>
        </w:rPr>
      </w:pPr>
    </w:p>
    <w:p w14:paraId="52921FFF" w14:textId="77777777" w:rsidR="00191676" w:rsidRPr="0080326C" w:rsidRDefault="00744EEC">
      <w:pPr>
        <w:tabs>
          <w:tab w:val="left" w:pos="2410"/>
          <w:tab w:val="left" w:pos="7655"/>
        </w:tabs>
        <w:jc w:val="center"/>
        <w:outlineLvl w:val="0"/>
        <w:rPr>
          <w:b/>
        </w:rPr>
      </w:pPr>
      <w:r w:rsidRPr="0080326C">
        <w:rPr>
          <w:b/>
        </w:rPr>
        <w:t>SUMMARY OF CHANGES:</w:t>
      </w:r>
    </w:p>
    <w:p w14:paraId="4AE2519A" w14:textId="77777777" w:rsidR="00191676" w:rsidRPr="0080326C" w:rsidRDefault="00191676">
      <w:pPr>
        <w:tabs>
          <w:tab w:val="left" w:pos="2410"/>
          <w:tab w:val="left" w:pos="7655"/>
        </w:tabs>
        <w:jc w:val="center"/>
        <w:outlineLvl w:val="0"/>
        <w:rPr>
          <w:b/>
        </w:rPr>
      </w:pPr>
    </w:p>
    <w:p w14:paraId="67616439" w14:textId="03C94B3F" w:rsidR="00191676" w:rsidRPr="00FE0453" w:rsidRDefault="00744EEC">
      <w:pPr>
        <w:tabs>
          <w:tab w:val="left" w:pos="2410"/>
          <w:tab w:val="left" w:pos="7655"/>
        </w:tabs>
        <w:jc w:val="center"/>
        <w:rPr>
          <w:b/>
        </w:rPr>
      </w:pPr>
      <w:r w:rsidRPr="00FE0453">
        <w:rPr>
          <w:b/>
        </w:rPr>
        <w:t xml:space="preserve">INSTRUMENT NOS. </w:t>
      </w:r>
      <w:r w:rsidR="007C2FBA">
        <w:rPr>
          <w:b/>
        </w:rPr>
        <w:t>2</w:t>
      </w:r>
      <w:r w:rsidR="00655734">
        <w:rPr>
          <w:b/>
        </w:rPr>
        <w:t>1</w:t>
      </w:r>
      <w:r w:rsidR="007E3905">
        <w:rPr>
          <w:b/>
        </w:rPr>
        <w:t xml:space="preserve"> to </w:t>
      </w:r>
      <w:r w:rsidR="007C2FBA">
        <w:rPr>
          <w:b/>
        </w:rPr>
        <w:t>36</w:t>
      </w:r>
      <w:r w:rsidR="0027650B">
        <w:rPr>
          <w:b/>
        </w:rPr>
        <w:t xml:space="preserve"> </w:t>
      </w:r>
      <w:r w:rsidR="00CD65BE">
        <w:rPr>
          <w:b/>
        </w:rPr>
        <w:t>of</w:t>
      </w:r>
      <w:r w:rsidRPr="00FE0453">
        <w:rPr>
          <w:b/>
        </w:rPr>
        <w:t xml:space="preserve"> 20</w:t>
      </w:r>
      <w:r w:rsidR="000F6397">
        <w:rPr>
          <w:b/>
        </w:rPr>
        <w:t>2</w:t>
      </w:r>
      <w:r w:rsidR="00254E1D">
        <w:rPr>
          <w:b/>
        </w:rPr>
        <w:t>2</w:t>
      </w:r>
    </w:p>
    <w:p w14:paraId="1E4ED266" w14:textId="77777777" w:rsidR="00191676" w:rsidRPr="00FE0453" w:rsidRDefault="00191676">
      <w:pPr>
        <w:tabs>
          <w:tab w:val="left" w:pos="2410"/>
          <w:tab w:val="left" w:pos="7655"/>
        </w:tabs>
        <w:jc w:val="center"/>
        <w:rPr>
          <w:b/>
        </w:rPr>
      </w:pPr>
    </w:p>
    <w:p w14:paraId="50EA57EA" w14:textId="77777777" w:rsidR="007155A5" w:rsidRPr="00FE0453" w:rsidRDefault="007155A5">
      <w:pPr>
        <w:tabs>
          <w:tab w:val="left" w:pos="2410"/>
          <w:tab w:val="left" w:pos="7655"/>
        </w:tabs>
        <w:jc w:val="center"/>
        <w:rPr>
          <w:b/>
        </w:rPr>
      </w:pPr>
    </w:p>
    <w:p w14:paraId="493B8313" w14:textId="20B54371" w:rsidR="00D63954" w:rsidRDefault="002E0408" w:rsidP="00B803B0">
      <w:pPr>
        <w:tabs>
          <w:tab w:val="left" w:pos="2410"/>
          <w:tab w:val="left" w:pos="7655"/>
        </w:tabs>
        <w:jc w:val="both"/>
      </w:pPr>
      <w:r w:rsidRPr="00FE0453">
        <w:t xml:space="preserve">Statements of Principles Nos. </w:t>
      </w:r>
      <w:r w:rsidR="007C2FBA">
        <w:t>2</w:t>
      </w:r>
      <w:r w:rsidR="00254E1D">
        <w:t>1</w:t>
      </w:r>
      <w:r w:rsidR="00F74D34" w:rsidRPr="00FE0453">
        <w:t xml:space="preserve"> </w:t>
      </w:r>
      <w:r w:rsidR="00FA54D5">
        <w:t xml:space="preserve">to </w:t>
      </w:r>
      <w:r w:rsidR="007C2FBA">
        <w:t>36</w:t>
      </w:r>
      <w:r w:rsidRPr="00FE0453">
        <w:t xml:space="preserve"> of 20</w:t>
      </w:r>
      <w:r w:rsidR="007E3905">
        <w:t>2</w:t>
      </w:r>
      <w:r w:rsidR="00254E1D">
        <w:t>2</w:t>
      </w:r>
      <w:r w:rsidR="007E3905">
        <w:t xml:space="preserve"> </w:t>
      </w:r>
      <w:r w:rsidRPr="00FE0453">
        <w:t xml:space="preserve">were signed by the Chairperson of the Repatriation Medical Authority (the Authority) on </w:t>
      </w:r>
      <w:r w:rsidR="007C2FBA" w:rsidRPr="007C2FBA">
        <w:t>4 March 2022</w:t>
      </w:r>
      <w:r w:rsidRPr="007C2FBA">
        <w:t xml:space="preserve">. </w:t>
      </w:r>
      <w:r w:rsidR="00EE0153" w:rsidRPr="007C2FBA">
        <w:t>The day of commencement as specified in each of the</w:t>
      </w:r>
      <w:r w:rsidR="00D63954" w:rsidRPr="007C2FBA">
        <w:t>se</w:t>
      </w:r>
      <w:r w:rsidR="00EE0153" w:rsidRPr="007C2FBA">
        <w:t xml:space="preserve"> Instruments is </w:t>
      </w:r>
      <w:r w:rsidR="007C2FBA" w:rsidRPr="007C2FBA">
        <w:t>4 April</w:t>
      </w:r>
      <w:r w:rsidR="00254E1D" w:rsidRPr="007C2FBA">
        <w:t xml:space="preserve"> 2022</w:t>
      </w:r>
      <w:r w:rsidR="00EE0153" w:rsidRPr="007C2FBA">
        <w:t>.</w:t>
      </w:r>
      <w:r w:rsidR="00D63954" w:rsidRPr="007C2FBA">
        <w:t xml:space="preserve">  </w:t>
      </w:r>
    </w:p>
    <w:p w14:paraId="0B204C4B" w14:textId="77777777" w:rsidR="00D63954" w:rsidRDefault="00D63954" w:rsidP="00B803B0">
      <w:pPr>
        <w:tabs>
          <w:tab w:val="left" w:pos="2410"/>
          <w:tab w:val="left" w:pos="7655"/>
        </w:tabs>
        <w:jc w:val="both"/>
      </w:pPr>
    </w:p>
    <w:p w14:paraId="711B8B4C" w14:textId="77777777" w:rsidR="00B803B0" w:rsidRDefault="00D63954" w:rsidP="00B803B0">
      <w:pPr>
        <w:tabs>
          <w:tab w:val="left" w:pos="2410"/>
          <w:tab w:val="left" w:pos="7655"/>
        </w:tabs>
        <w:jc w:val="both"/>
      </w:pPr>
      <w:r w:rsidRPr="00FE0453">
        <w:t>The</w:t>
      </w:r>
      <w:r>
        <w:t>se</w:t>
      </w:r>
      <w:r w:rsidRPr="00FE0453">
        <w:t xml:space="preserve"> Instruments have been lodged and registered with the Federal Register of Legislation, pursuant to section 15G of the </w:t>
      </w:r>
      <w:r w:rsidRPr="00FE0453">
        <w:rPr>
          <w:i/>
        </w:rPr>
        <w:t xml:space="preserve">Legislation Act 2003 </w:t>
      </w:r>
      <w:r w:rsidRPr="00FE0453">
        <w:t xml:space="preserve">(Legislation Act).  </w:t>
      </w:r>
      <w:r w:rsidR="00B803B0" w:rsidRPr="00FE0453">
        <w:t>In accordance with the Legislation Act, the Office of Parliamentary Counsel must generally deliver a legislative instrument for laying before each House of the Parliament within six sitting days of that House after the instrument is registered with the instrument</w:t>
      </w:r>
      <w:r w:rsidR="00345C2C" w:rsidRPr="00FE0453">
        <w:t>'</w:t>
      </w:r>
      <w:r w:rsidR="00B803B0" w:rsidRPr="00FE0453">
        <w:t xml:space="preserve">s registered explanatory statement.  The Instruments and the associated Explanatory Statements registered with the Federal Register </w:t>
      </w:r>
      <w:r w:rsidR="00B803B0" w:rsidRPr="004C50BC">
        <w:t xml:space="preserve">of Legislation are available from </w:t>
      </w:r>
      <w:hyperlink r:id="rId9" w:history="1">
        <w:r w:rsidR="00B803B0" w:rsidRPr="004C50BC">
          <w:rPr>
            <w:rStyle w:val="Hyperlink"/>
          </w:rPr>
          <w:t>http://www.legislation.gov.au</w:t>
        </w:r>
      </w:hyperlink>
      <w:r w:rsidR="00B803B0" w:rsidRPr="004C50BC">
        <w:t>.</w:t>
      </w:r>
    </w:p>
    <w:p w14:paraId="48BBC956" w14:textId="77777777" w:rsidR="00B803B0" w:rsidRPr="0080326C" w:rsidRDefault="00B803B0" w:rsidP="00B803B0">
      <w:pPr>
        <w:tabs>
          <w:tab w:val="left" w:pos="2410"/>
          <w:tab w:val="left" w:pos="7655"/>
        </w:tabs>
        <w:jc w:val="both"/>
      </w:pPr>
    </w:p>
    <w:p w14:paraId="6727C347" w14:textId="6956BAF9" w:rsidR="00B803B0" w:rsidRPr="0080326C" w:rsidRDefault="00B803B0" w:rsidP="00B803B0">
      <w:pPr>
        <w:tabs>
          <w:tab w:val="left" w:pos="2410"/>
          <w:tab w:val="left" w:pos="7655"/>
        </w:tabs>
        <w:jc w:val="both"/>
      </w:pPr>
      <w:r w:rsidRPr="0080326C">
        <w:t xml:space="preserve">Copies of each Instrument, the associated Explanatory Statement and a list of references relating to each </w:t>
      </w:r>
      <w:r w:rsidR="00AA1792">
        <w:t>Statement of Principles</w:t>
      </w:r>
      <w:r w:rsidRPr="0080326C">
        <w:t xml:space="preserve">, are available in accordance with the </w:t>
      </w:r>
      <w:r w:rsidRPr="0080326C">
        <w:rPr>
          <w:i/>
        </w:rPr>
        <w:t xml:space="preserve">Veterans' Entitlements Act 1986 </w:t>
      </w:r>
      <w:r w:rsidRPr="0080326C">
        <w:t xml:space="preserve">(the VEA), on </w:t>
      </w:r>
      <w:r w:rsidR="00DC776C" w:rsidRPr="00DC776C">
        <w:t>the Authority's website at http://www.rma.gov.au.</w:t>
      </w:r>
    </w:p>
    <w:p w14:paraId="7B7B6F3A" w14:textId="77777777" w:rsidR="002E0408" w:rsidRDefault="002E0408" w:rsidP="00B803B0">
      <w:pPr>
        <w:tabs>
          <w:tab w:val="left" w:pos="2410"/>
          <w:tab w:val="left" w:pos="7655"/>
        </w:tabs>
        <w:jc w:val="both"/>
        <w:rPr>
          <w:szCs w:val="24"/>
        </w:rPr>
      </w:pPr>
    </w:p>
    <w:p w14:paraId="49670E9D" w14:textId="150CAF36" w:rsidR="002E0408" w:rsidRDefault="002E0408" w:rsidP="002E0408">
      <w:pPr>
        <w:jc w:val="both"/>
        <w:rPr>
          <w:szCs w:val="24"/>
        </w:rPr>
      </w:pPr>
      <w:r>
        <w:rPr>
          <w:szCs w:val="24"/>
        </w:rPr>
        <w:t xml:space="preserve">The 'User Guide to the RMA </w:t>
      </w:r>
      <w:r w:rsidRPr="00B3103E">
        <w:rPr>
          <w:szCs w:val="24"/>
        </w:rPr>
        <w:t>Statement</w:t>
      </w:r>
      <w:r>
        <w:rPr>
          <w:szCs w:val="24"/>
        </w:rPr>
        <w:t>s</w:t>
      </w:r>
      <w:r w:rsidRPr="00B3103E">
        <w:rPr>
          <w:szCs w:val="24"/>
        </w:rPr>
        <w:t xml:space="preserve"> of Principles</w:t>
      </w:r>
      <w:r>
        <w:rPr>
          <w:szCs w:val="24"/>
        </w:rPr>
        <w:t xml:space="preserve">' explains the meaning and purpose of each section of the </w:t>
      </w:r>
      <w:r w:rsidR="00FC667A" w:rsidRPr="00B3103E">
        <w:rPr>
          <w:szCs w:val="24"/>
        </w:rPr>
        <w:t>Statement of Principles</w:t>
      </w:r>
      <w:r w:rsidR="002814C7">
        <w:rPr>
          <w:szCs w:val="24"/>
        </w:rPr>
        <w:t xml:space="preserve"> </w:t>
      </w:r>
      <w:r>
        <w:rPr>
          <w:szCs w:val="24"/>
        </w:rPr>
        <w:t>template</w:t>
      </w:r>
      <w:r w:rsidR="002814C7">
        <w:rPr>
          <w:szCs w:val="24"/>
        </w:rPr>
        <w:t xml:space="preserve"> </w:t>
      </w:r>
      <w:r w:rsidR="00E309B9">
        <w:rPr>
          <w:szCs w:val="24"/>
        </w:rPr>
        <w:t>which commenced in 2015</w:t>
      </w:r>
      <w:r>
        <w:rPr>
          <w:szCs w:val="24"/>
        </w:rPr>
        <w:t>.  This document is</w:t>
      </w:r>
      <w:r w:rsidRPr="007D3BCB">
        <w:rPr>
          <w:szCs w:val="24"/>
        </w:rPr>
        <w:t xml:space="preserve"> </w:t>
      </w:r>
      <w:r w:rsidR="00DC776C">
        <w:rPr>
          <w:szCs w:val="24"/>
        </w:rPr>
        <w:t xml:space="preserve">also </w:t>
      </w:r>
      <w:r w:rsidRPr="007D3BCB">
        <w:rPr>
          <w:szCs w:val="24"/>
        </w:rPr>
        <w:t>available on the Authority's website</w:t>
      </w:r>
      <w:r w:rsidR="00FC667A">
        <w:rPr>
          <w:szCs w:val="24"/>
        </w:rPr>
        <w:t xml:space="preserve"> at</w:t>
      </w:r>
      <w:r>
        <w:rPr>
          <w:szCs w:val="24"/>
        </w:rPr>
        <w:t xml:space="preserve"> </w:t>
      </w:r>
      <w:hyperlink r:id="rId10" w:history="1">
        <w:r w:rsidRPr="00FA5B8B">
          <w:rPr>
            <w:rStyle w:val="Hyperlink"/>
            <w:szCs w:val="24"/>
          </w:rPr>
          <w:t>http://www.rma.gov.au</w:t>
        </w:r>
      </w:hyperlink>
      <w:r>
        <w:rPr>
          <w:szCs w:val="24"/>
        </w:rPr>
        <w:t>.</w:t>
      </w:r>
    </w:p>
    <w:p w14:paraId="11A87155" w14:textId="77777777" w:rsidR="002E0408" w:rsidRDefault="002E0408" w:rsidP="002E0408">
      <w:pPr>
        <w:tabs>
          <w:tab w:val="left" w:pos="2410"/>
          <w:tab w:val="left" w:pos="7655"/>
        </w:tabs>
        <w:jc w:val="both"/>
        <w:rPr>
          <w:b/>
        </w:rPr>
      </w:pPr>
    </w:p>
    <w:p w14:paraId="06108A9F" w14:textId="77777777" w:rsidR="002E0408" w:rsidRPr="0080326C" w:rsidRDefault="002E0408" w:rsidP="002E0408">
      <w:pPr>
        <w:tabs>
          <w:tab w:val="left" w:pos="2410"/>
          <w:tab w:val="left" w:pos="7655"/>
        </w:tabs>
        <w:jc w:val="both"/>
      </w:pPr>
      <w:r w:rsidRPr="0080326C">
        <w:t>For further information contact:</w:t>
      </w:r>
    </w:p>
    <w:p w14:paraId="43A2A6D7" w14:textId="77777777" w:rsidR="002E0408" w:rsidRPr="0080326C" w:rsidRDefault="002E0408" w:rsidP="002E0408">
      <w:pPr>
        <w:tabs>
          <w:tab w:val="left" w:pos="2410"/>
          <w:tab w:val="left" w:pos="7655"/>
        </w:tabs>
        <w:jc w:val="both"/>
      </w:pPr>
    </w:p>
    <w:p w14:paraId="51E75EF8" w14:textId="77777777" w:rsidR="002E0408" w:rsidRPr="0080326C" w:rsidRDefault="002E0408" w:rsidP="002E0408">
      <w:pPr>
        <w:tabs>
          <w:tab w:val="left" w:pos="2410"/>
          <w:tab w:val="left" w:pos="7655"/>
        </w:tabs>
        <w:jc w:val="both"/>
      </w:pPr>
      <w:r w:rsidRPr="0080326C">
        <w:t>The Registrar</w:t>
      </w:r>
    </w:p>
    <w:p w14:paraId="34333A45" w14:textId="77777777" w:rsidR="002E0408" w:rsidRPr="0080326C" w:rsidRDefault="002E0408" w:rsidP="002E0408">
      <w:pPr>
        <w:tabs>
          <w:tab w:val="left" w:pos="2410"/>
          <w:tab w:val="left" w:pos="7655"/>
        </w:tabs>
        <w:jc w:val="both"/>
      </w:pPr>
      <w:r w:rsidRPr="0080326C">
        <w:t>Repatriation Medical Authority</w:t>
      </w:r>
    </w:p>
    <w:p w14:paraId="2C4F2B4E" w14:textId="77777777" w:rsidR="002E0408" w:rsidRPr="0080326C" w:rsidRDefault="002E0408" w:rsidP="002E0408">
      <w:pPr>
        <w:tabs>
          <w:tab w:val="left" w:pos="2410"/>
          <w:tab w:val="left" w:pos="7655"/>
        </w:tabs>
        <w:jc w:val="both"/>
      </w:pPr>
      <w:r w:rsidRPr="0080326C">
        <w:t>GPO Box 1014</w:t>
      </w:r>
    </w:p>
    <w:p w14:paraId="743D18B0" w14:textId="77777777" w:rsidR="002E0408" w:rsidRPr="0080326C" w:rsidRDefault="002E0408" w:rsidP="002E0408">
      <w:pPr>
        <w:tabs>
          <w:tab w:val="left" w:pos="2410"/>
          <w:tab w:val="left" w:pos="7655"/>
        </w:tabs>
        <w:jc w:val="both"/>
      </w:pPr>
      <w:proofErr w:type="gramStart"/>
      <w:r w:rsidRPr="0080326C">
        <w:t>Brisbane  Qld</w:t>
      </w:r>
      <w:proofErr w:type="gramEnd"/>
      <w:r w:rsidRPr="0080326C">
        <w:t xml:space="preserve">  4001</w:t>
      </w:r>
    </w:p>
    <w:p w14:paraId="66E91178" w14:textId="77777777" w:rsidR="002E0408" w:rsidRPr="0080326C" w:rsidRDefault="002E0408" w:rsidP="002E0408">
      <w:pPr>
        <w:tabs>
          <w:tab w:val="left" w:pos="2410"/>
          <w:tab w:val="left" w:pos="7655"/>
        </w:tabs>
        <w:jc w:val="both"/>
      </w:pPr>
    </w:p>
    <w:p w14:paraId="16501A6A" w14:textId="77777777" w:rsidR="002E0408" w:rsidRPr="0080326C" w:rsidRDefault="002E0408" w:rsidP="002E0408">
      <w:pPr>
        <w:tabs>
          <w:tab w:val="left" w:pos="2410"/>
          <w:tab w:val="left" w:pos="7655"/>
        </w:tabs>
        <w:jc w:val="both"/>
      </w:pPr>
      <w:proofErr w:type="gramStart"/>
      <w:r w:rsidRPr="0080326C">
        <w:t>T  +</w:t>
      </w:r>
      <w:proofErr w:type="gramEnd"/>
      <w:r w:rsidRPr="0080326C">
        <w:t>61 7 3815 9404</w:t>
      </w:r>
    </w:p>
    <w:p w14:paraId="1A12049D" w14:textId="77777777" w:rsidR="002E0408" w:rsidRPr="0080326C" w:rsidRDefault="002E0408" w:rsidP="002E0408">
      <w:pPr>
        <w:tabs>
          <w:tab w:val="left" w:pos="2410"/>
          <w:tab w:val="left" w:pos="7655"/>
        </w:tabs>
        <w:jc w:val="both"/>
      </w:pPr>
      <w:proofErr w:type="gramStart"/>
      <w:r w:rsidRPr="0080326C">
        <w:t>F  +</w:t>
      </w:r>
      <w:proofErr w:type="gramEnd"/>
      <w:r w:rsidRPr="0080326C">
        <w:t>61 7 3815 9412</w:t>
      </w:r>
    </w:p>
    <w:p w14:paraId="4047C60A" w14:textId="77777777" w:rsidR="002E0408" w:rsidRPr="0080326C" w:rsidRDefault="002E0408" w:rsidP="002E0408">
      <w:pPr>
        <w:tabs>
          <w:tab w:val="left" w:pos="2410"/>
          <w:tab w:val="left" w:pos="7655"/>
        </w:tabs>
        <w:jc w:val="both"/>
      </w:pPr>
      <w:proofErr w:type="gramStart"/>
      <w:r w:rsidRPr="0080326C">
        <w:t>E  info@rma.gov.au</w:t>
      </w:r>
      <w:proofErr w:type="gramEnd"/>
    </w:p>
    <w:p w14:paraId="1C8540A8" w14:textId="77777777" w:rsidR="00191676" w:rsidRPr="0080326C" w:rsidRDefault="00191676">
      <w:pPr>
        <w:tabs>
          <w:tab w:val="left" w:pos="2410"/>
          <w:tab w:val="left" w:pos="7655"/>
        </w:tabs>
        <w:jc w:val="both"/>
        <w:rPr>
          <w:b/>
        </w:rPr>
      </w:pPr>
    </w:p>
    <w:p w14:paraId="3F0E2A66" w14:textId="41331BCB" w:rsidR="00191676" w:rsidRPr="0080326C" w:rsidRDefault="00771735" w:rsidP="004669F2">
      <w:pPr>
        <w:tabs>
          <w:tab w:val="left" w:pos="2410"/>
          <w:tab w:val="left" w:pos="7655"/>
        </w:tabs>
        <w:rPr>
          <w:sz w:val="16"/>
        </w:rPr>
      </w:pPr>
      <w:r w:rsidRPr="00771735">
        <w:t>16 March</w:t>
      </w:r>
      <w:r w:rsidR="00254E1D" w:rsidRPr="00771735">
        <w:t xml:space="preserve"> 2022</w:t>
      </w:r>
      <w:r w:rsidR="00744EEC" w:rsidRPr="0080326C">
        <w:br w:type="page"/>
      </w:r>
    </w:p>
    <w:p w14:paraId="1D7D5BD4" w14:textId="77777777" w:rsidR="009929DD" w:rsidRDefault="009929DD">
      <w:pPr>
        <w:pStyle w:val="Header"/>
        <w:jc w:val="center"/>
        <w:outlineLvl w:val="0"/>
        <w:rPr>
          <w:b/>
        </w:rPr>
      </w:pPr>
    </w:p>
    <w:p w14:paraId="6D38A682" w14:textId="77777777" w:rsidR="00191676" w:rsidRPr="0080326C" w:rsidRDefault="00744EEC">
      <w:pPr>
        <w:pStyle w:val="Header"/>
        <w:jc w:val="center"/>
        <w:outlineLvl w:val="0"/>
        <w:rPr>
          <w:b/>
        </w:rPr>
      </w:pPr>
      <w:r w:rsidRPr="0080326C">
        <w:rPr>
          <w:b/>
        </w:rPr>
        <w:t>SUMMARY OF CHANGES</w:t>
      </w:r>
    </w:p>
    <w:p w14:paraId="3158C8E8" w14:textId="77777777" w:rsidR="00191676" w:rsidRPr="0080326C" w:rsidRDefault="00191676">
      <w:pPr>
        <w:pStyle w:val="Header"/>
        <w:jc w:val="center"/>
        <w:rPr>
          <w:b/>
        </w:rPr>
      </w:pPr>
    </w:p>
    <w:tbl>
      <w:tblPr>
        <w:tblW w:w="8931" w:type="dxa"/>
        <w:tblInd w:w="108" w:type="dxa"/>
        <w:tblLayout w:type="fixed"/>
        <w:tblLook w:val="0000" w:firstRow="0" w:lastRow="0" w:firstColumn="0" w:lastColumn="0" w:noHBand="0" w:noVBand="0"/>
      </w:tblPr>
      <w:tblGrid>
        <w:gridCol w:w="2004"/>
        <w:gridCol w:w="2693"/>
        <w:gridCol w:w="1984"/>
        <w:gridCol w:w="2250"/>
      </w:tblGrid>
      <w:tr w:rsidR="00191676" w:rsidRPr="0086328E" w14:paraId="1C73637F" w14:textId="77777777" w:rsidTr="006C0E05">
        <w:trPr>
          <w:cantSplit/>
        </w:trPr>
        <w:tc>
          <w:tcPr>
            <w:tcW w:w="2004" w:type="dxa"/>
            <w:tcBorders>
              <w:top w:val="single" w:sz="12" w:space="0" w:color="auto"/>
              <w:left w:val="single" w:sz="12" w:space="0" w:color="auto"/>
              <w:bottom w:val="single" w:sz="6" w:space="0" w:color="auto"/>
              <w:right w:val="single" w:sz="6" w:space="0" w:color="auto"/>
            </w:tcBorders>
            <w:shd w:val="pct10" w:color="auto" w:fill="auto"/>
          </w:tcPr>
          <w:p w14:paraId="3620338A" w14:textId="77777777" w:rsidR="00191676" w:rsidRPr="0086328E" w:rsidRDefault="00744EEC">
            <w:pPr>
              <w:rPr>
                <w:b/>
                <w:sz w:val="23"/>
                <w:szCs w:val="23"/>
              </w:rPr>
            </w:pPr>
            <w:r w:rsidRPr="0086328E">
              <w:rPr>
                <w:b/>
                <w:sz w:val="23"/>
                <w:szCs w:val="23"/>
              </w:rPr>
              <w:t>Instr. No.</w:t>
            </w:r>
          </w:p>
        </w:tc>
        <w:tc>
          <w:tcPr>
            <w:tcW w:w="2693" w:type="dxa"/>
            <w:tcBorders>
              <w:top w:val="single" w:sz="12" w:space="0" w:color="auto"/>
              <w:left w:val="single" w:sz="6" w:space="0" w:color="auto"/>
              <w:bottom w:val="single" w:sz="6" w:space="0" w:color="auto"/>
              <w:right w:val="single" w:sz="6" w:space="0" w:color="auto"/>
            </w:tcBorders>
            <w:shd w:val="pct10" w:color="auto" w:fill="auto"/>
          </w:tcPr>
          <w:p w14:paraId="0C660503" w14:textId="77777777" w:rsidR="00191676" w:rsidRPr="0086328E" w:rsidRDefault="00744EEC">
            <w:pPr>
              <w:rPr>
                <w:b/>
                <w:sz w:val="23"/>
                <w:szCs w:val="23"/>
              </w:rPr>
            </w:pPr>
            <w:r w:rsidRPr="0086328E">
              <w:rPr>
                <w:b/>
                <w:sz w:val="23"/>
                <w:szCs w:val="23"/>
              </w:rPr>
              <w:t>Title</w:t>
            </w:r>
          </w:p>
        </w:tc>
        <w:tc>
          <w:tcPr>
            <w:tcW w:w="1984" w:type="dxa"/>
            <w:tcBorders>
              <w:top w:val="single" w:sz="12" w:space="0" w:color="auto"/>
              <w:left w:val="single" w:sz="6" w:space="0" w:color="auto"/>
              <w:bottom w:val="single" w:sz="6" w:space="0" w:color="auto"/>
              <w:right w:val="single" w:sz="6" w:space="0" w:color="auto"/>
            </w:tcBorders>
            <w:shd w:val="pct10" w:color="auto" w:fill="auto"/>
          </w:tcPr>
          <w:p w14:paraId="40DAE954" w14:textId="77777777" w:rsidR="00191676" w:rsidRPr="0086328E" w:rsidRDefault="00744EEC" w:rsidP="0086328E">
            <w:pPr>
              <w:jc w:val="center"/>
              <w:rPr>
                <w:b/>
                <w:sz w:val="23"/>
                <w:szCs w:val="23"/>
              </w:rPr>
            </w:pPr>
            <w:r w:rsidRPr="0086328E">
              <w:rPr>
                <w:b/>
                <w:sz w:val="23"/>
                <w:szCs w:val="23"/>
              </w:rPr>
              <w:t xml:space="preserve">Date of </w:t>
            </w:r>
            <w:r w:rsidR="0086328E" w:rsidRPr="0086328E">
              <w:rPr>
                <w:b/>
                <w:sz w:val="23"/>
                <w:szCs w:val="23"/>
              </w:rPr>
              <w:t>Commencement</w:t>
            </w:r>
          </w:p>
        </w:tc>
        <w:tc>
          <w:tcPr>
            <w:tcW w:w="2250" w:type="dxa"/>
            <w:tcBorders>
              <w:top w:val="single" w:sz="12" w:space="0" w:color="auto"/>
              <w:left w:val="single" w:sz="6" w:space="0" w:color="auto"/>
              <w:bottom w:val="single" w:sz="6" w:space="0" w:color="auto"/>
              <w:right w:val="single" w:sz="12" w:space="0" w:color="auto"/>
            </w:tcBorders>
            <w:shd w:val="pct10" w:color="auto" w:fill="auto"/>
          </w:tcPr>
          <w:p w14:paraId="29361FEC" w14:textId="77777777" w:rsidR="00191676" w:rsidRPr="0086328E" w:rsidRDefault="00744EEC" w:rsidP="003D60B8">
            <w:pPr>
              <w:rPr>
                <w:b/>
                <w:sz w:val="23"/>
                <w:szCs w:val="23"/>
              </w:rPr>
            </w:pPr>
            <w:r w:rsidRPr="0086328E">
              <w:rPr>
                <w:b/>
                <w:sz w:val="23"/>
                <w:szCs w:val="23"/>
              </w:rPr>
              <w:t>ICD-10-AM Code</w:t>
            </w:r>
          </w:p>
        </w:tc>
      </w:tr>
      <w:tr w:rsidR="00A73805" w:rsidRPr="00A73805" w14:paraId="13F3EAF8" w14:textId="77777777"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BCD2E9" w14:textId="77777777" w:rsidR="00191676" w:rsidRPr="00A73805" w:rsidRDefault="00744EEC" w:rsidP="00F731B4">
            <w:pPr>
              <w:rPr>
                <w:b/>
              </w:rPr>
            </w:pPr>
            <w:r w:rsidRPr="00A73805">
              <w:rPr>
                <w:b/>
              </w:rPr>
              <w:t>RE</w:t>
            </w:r>
            <w:r w:rsidR="00F731B4">
              <w:rPr>
                <w:b/>
              </w:rPr>
              <w:t>PEALS</w:t>
            </w:r>
          </w:p>
        </w:tc>
      </w:tr>
      <w:tr w:rsidR="00D731BF" w:rsidRPr="00A73805" w14:paraId="379FCF69" w14:textId="77777777" w:rsidTr="006C0E05">
        <w:trPr>
          <w:cantSplit/>
        </w:trPr>
        <w:tc>
          <w:tcPr>
            <w:tcW w:w="2004" w:type="dxa"/>
            <w:tcBorders>
              <w:top w:val="single" w:sz="6" w:space="0" w:color="auto"/>
              <w:left w:val="single" w:sz="6" w:space="0" w:color="auto"/>
              <w:bottom w:val="single" w:sz="6" w:space="0" w:color="auto"/>
              <w:right w:val="single" w:sz="6" w:space="0" w:color="auto"/>
            </w:tcBorders>
          </w:tcPr>
          <w:p w14:paraId="5669B2B3" w14:textId="77777777" w:rsidR="00D731BF" w:rsidRPr="00771735" w:rsidRDefault="00D731BF" w:rsidP="00BB7B5C">
            <w:pPr>
              <w:rPr>
                <w:szCs w:val="24"/>
              </w:rPr>
            </w:pPr>
          </w:p>
        </w:tc>
        <w:tc>
          <w:tcPr>
            <w:tcW w:w="2693" w:type="dxa"/>
            <w:tcBorders>
              <w:top w:val="single" w:sz="6" w:space="0" w:color="auto"/>
              <w:left w:val="single" w:sz="6" w:space="0" w:color="auto"/>
              <w:bottom w:val="single" w:sz="6" w:space="0" w:color="auto"/>
              <w:right w:val="single" w:sz="6" w:space="0" w:color="auto"/>
            </w:tcBorders>
          </w:tcPr>
          <w:p w14:paraId="2FF96926" w14:textId="77777777" w:rsidR="00D731BF" w:rsidRPr="00771735" w:rsidRDefault="00D731BF" w:rsidP="00870747"/>
        </w:tc>
        <w:tc>
          <w:tcPr>
            <w:tcW w:w="1984" w:type="dxa"/>
            <w:tcBorders>
              <w:top w:val="single" w:sz="6" w:space="0" w:color="auto"/>
              <w:left w:val="single" w:sz="6" w:space="0" w:color="auto"/>
              <w:bottom w:val="single" w:sz="6" w:space="0" w:color="auto"/>
              <w:right w:val="single" w:sz="6" w:space="0" w:color="auto"/>
            </w:tcBorders>
          </w:tcPr>
          <w:p w14:paraId="0E43B4C5" w14:textId="77777777" w:rsidR="00D731BF" w:rsidRPr="00771735" w:rsidRDefault="00D731BF"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14:paraId="567A9480" w14:textId="77777777" w:rsidR="00D731BF" w:rsidRPr="008037EE" w:rsidRDefault="00D731BF" w:rsidP="00BB7B5C">
            <w:pPr>
              <w:rPr>
                <w:szCs w:val="24"/>
              </w:rPr>
            </w:pPr>
          </w:p>
        </w:tc>
      </w:tr>
      <w:tr w:rsidR="00D731BF" w:rsidRPr="00A73805" w14:paraId="7A96A280" w14:textId="77777777" w:rsidTr="006C0E05">
        <w:trPr>
          <w:cantSplit/>
        </w:trPr>
        <w:tc>
          <w:tcPr>
            <w:tcW w:w="2004" w:type="dxa"/>
            <w:tcBorders>
              <w:top w:val="single" w:sz="6" w:space="0" w:color="auto"/>
              <w:left w:val="single" w:sz="6" w:space="0" w:color="auto"/>
              <w:bottom w:val="single" w:sz="6" w:space="0" w:color="auto"/>
              <w:right w:val="single" w:sz="6" w:space="0" w:color="auto"/>
            </w:tcBorders>
          </w:tcPr>
          <w:p w14:paraId="7D294B63" w14:textId="1E72A2A7" w:rsidR="00D731BF" w:rsidRPr="00771735" w:rsidRDefault="00771735" w:rsidP="00254E1D">
            <w:pPr>
              <w:rPr>
                <w:szCs w:val="24"/>
              </w:rPr>
            </w:pPr>
            <w:r w:rsidRPr="00771735">
              <w:rPr>
                <w:szCs w:val="24"/>
              </w:rPr>
              <w:t>21 &amp;22/2022</w:t>
            </w:r>
          </w:p>
        </w:tc>
        <w:tc>
          <w:tcPr>
            <w:tcW w:w="2693" w:type="dxa"/>
            <w:tcBorders>
              <w:top w:val="single" w:sz="6" w:space="0" w:color="auto"/>
              <w:left w:val="single" w:sz="6" w:space="0" w:color="auto"/>
              <w:bottom w:val="single" w:sz="6" w:space="0" w:color="auto"/>
              <w:right w:val="single" w:sz="6" w:space="0" w:color="auto"/>
            </w:tcBorders>
          </w:tcPr>
          <w:p w14:paraId="343E1F35" w14:textId="67F8CD54" w:rsidR="00D731BF" w:rsidRPr="00771735" w:rsidRDefault="00771735" w:rsidP="00870747">
            <w:r w:rsidRPr="00771735">
              <w:t>hypertension</w:t>
            </w:r>
          </w:p>
        </w:tc>
        <w:tc>
          <w:tcPr>
            <w:tcW w:w="1984" w:type="dxa"/>
            <w:tcBorders>
              <w:top w:val="single" w:sz="6" w:space="0" w:color="auto"/>
              <w:left w:val="single" w:sz="6" w:space="0" w:color="auto"/>
              <w:bottom w:val="single" w:sz="6" w:space="0" w:color="auto"/>
              <w:right w:val="single" w:sz="6" w:space="0" w:color="auto"/>
            </w:tcBorders>
          </w:tcPr>
          <w:p w14:paraId="4E40130A" w14:textId="34307241" w:rsidR="00D731BF" w:rsidRPr="00771735" w:rsidRDefault="00771735" w:rsidP="0027650B">
            <w:pPr>
              <w:rPr>
                <w:szCs w:val="24"/>
              </w:rPr>
            </w:pPr>
            <w:r w:rsidRPr="00771735">
              <w:rPr>
                <w:szCs w:val="24"/>
              </w:rPr>
              <w:t>4/04/2022</w:t>
            </w:r>
          </w:p>
        </w:tc>
        <w:tc>
          <w:tcPr>
            <w:tcW w:w="2250" w:type="dxa"/>
            <w:tcBorders>
              <w:top w:val="single" w:sz="6" w:space="0" w:color="auto"/>
              <w:left w:val="single" w:sz="6" w:space="0" w:color="auto"/>
              <w:bottom w:val="single" w:sz="6" w:space="0" w:color="auto"/>
              <w:right w:val="single" w:sz="6" w:space="0" w:color="auto"/>
            </w:tcBorders>
          </w:tcPr>
          <w:p w14:paraId="0B2737DC" w14:textId="277AE376" w:rsidR="00D731BF" w:rsidRPr="00EF0ACB" w:rsidRDefault="00EF0ACB" w:rsidP="00BB7B5C">
            <w:pPr>
              <w:rPr>
                <w:szCs w:val="24"/>
              </w:rPr>
            </w:pPr>
            <w:r w:rsidRPr="00EF0ACB">
              <w:rPr>
                <w:szCs w:val="24"/>
              </w:rPr>
              <w:t>I10, I15</w:t>
            </w:r>
          </w:p>
        </w:tc>
      </w:tr>
      <w:tr w:rsidR="00882ABA" w:rsidRPr="00A73805" w14:paraId="57E08C26" w14:textId="77777777" w:rsidTr="006C0E05">
        <w:trPr>
          <w:cantSplit/>
        </w:trPr>
        <w:tc>
          <w:tcPr>
            <w:tcW w:w="2004" w:type="dxa"/>
            <w:tcBorders>
              <w:top w:val="single" w:sz="6" w:space="0" w:color="auto"/>
              <w:left w:val="single" w:sz="6" w:space="0" w:color="auto"/>
              <w:bottom w:val="single" w:sz="6" w:space="0" w:color="auto"/>
              <w:right w:val="single" w:sz="6" w:space="0" w:color="auto"/>
            </w:tcBorders>
          </w:tcPr>
          <w:p w14:paraId="0F89FA06" w14:textId="77777777" w:rsidR="00882ABA" w:rsidRPr="00771735" w:rsidRDefault="00882ABA" w:rsidP="00BB7B5C">
            <w:pPr>
              <w:rPr>
                <w:szCs w:val="24"/>
              </w:rPr>
            </w:pPr>
          </w:p>
        </w:tc>
        <w:tc>
          <w:tcPr>
            <w:tcW w:w="2693" w:type="dxa"/>
            <w:tcBorders>
              <w:top w:val="single" w:sz="6" w:space="0" w:color="auto"/>
              <w:left w:val="single" w:sz="6" w:space="0" w:color="auto"/>
              <w:bottom w:val="single" w:sz="6" w:space="0" w:color="auto"/>
              <w:right w:val="single" w:sz="6" w:space="0" w:color="auto"/>
            </w:tcBorders>
          </w:tcPr>
          <w:p w14:paraId="3B49680F" w14:textId="77777777" w:rsidR="00882ABA" w:rsidRPr="00771735" w:rsidRDefault="00882ABA" w:rsidP="00870747"/>
        </w:tc>
        <w:tc>
          <w:tcPr>
            <w:tcW w:w="1984" w:type="dxa"/>
            <w:tcBorders>
              <w:top w:val="single" w:sz="6" w:space="0" w:color="auto"/>
              <w:left w:val="single" w:sz="6" w:space="0" w:color="auto"/>
              <w:bottom w:val="single" w:sz="6" w:space="0" w:color="auto"/>
              <w:right w:val="single" w:sz="6" w:space="0" w:color="auto"/>
            </w:tcBorders>
          </w:tcPr>
          <w:p w14:paraId="0A29E3EA" w14:textId="77777777" w:rsidR="00882ABA" w:rsidRPr="00771735" w:rsidRDefault="00882ABA"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14:paraId="04194108" w14:textId="77777777" w:rsidR="00882ABA" w:rsidRPr="00EF0ACB" w:rsidRDefault="00882ABA" w:rsidP="00BB7B5C">
            <w:pPr>
              <w:rPr>
                <w:szCs w:val="24"/>
              </w:rPr>
            </w:pPr>
          </w:p>
        </w:tc>
      </w:tr>
      <w:tr w:rsidR="00B87480" w:rsidRPr="00A73805" w14:paraId="5E0D02A7" w14:textId="77777777" w:rsidTr="006C0E05">
        <w:trPr>
          <w:cantSplit/>
        </w:trPr>
        <w:tc>
          <w:tcPr>
            <w:tcW w:w="2004" w:type="dxa"/>
            <w:tcBorders>
              <w:top w:val="single" w:sz="6" w:space="0" w:color="auto"/>
              <w:left w:val="single" w:sz="6" w:space="0" w:color="auto"/>
              <w:bottom w:val="single" w:sz="6" w:space="0" w:color="auto"/>
              <w:right w:val="single" w:sz="6" w:space="0" w:color="auto"/>
            </w:tcBorders>
          </w:tcPr>
          <w:p w14:paraId="5C6D6924" w14:textId="76277CDE" w:rsidR="00B87480" w:rsidRPr="00771735" w:rsidRDefault="00771735" w:rsidP="00655734">
            <w:pPr>
              <w:rPr>
                <w:szCs w:val="24"/>
              </w:rPr>
            </w:pPr>
            <w:r w:rsidRPr="00771735">
              <w:rPr>
                <w:szCs w:val="24"/>
              </w:rPr>
              <w:t>2</w:t>
            </w:r>
            <w:r w:rsidR="00254E1D" w:rsidRPr="00771735">
              <w:rPr>
                <w:szCs w:val="24"/>
              </w:rPr>
              <w:t xml:space="preserve">3 &amp; </w:t>
            </w:r>
            <w:r w:rsidRPr="00771735">
              <w:rPr>
                <w:szCs w:val="24"/>
              </w:rPr>
              <w:t>2</w:t>
            </w:r>
            <w:r w:rsidR="00254E1D" w:rsidRPr="00771735">
              <w:rPr>
                <w:szCs w:val="24"/>
              </w:rPr>
              <w:t>4/2022</w:t>
            </w:r>
          </w:p>
        </w:tc>
        <w:tc>
          <w:tcPr>
            <w:tcW w:w="2693" w:type="dxa"/>
            <w:tcBorders>
              <w:top w:val="single" w:sz="6" w:space="0" w:color="auto"/>
              <w:left w:val="single" w:sz="6" w:space="0" w:color="auto"/>
              <w:bottom w:val="single" w:sz="6" w:space="0" w:color="auto"/>
              <w:right w:val="single" w:sz="6" w:space="0" w:color="auto"/>
            </w:tcBorders>
          </w:tcPr>
          <w:p w14:paraId="6C677406" w14:textId="3F5B0D26" w:rsidR="00B87480" w:rsidRPr="00771735" w:rsidRDefault="00771735" w:rsidP="00254E1D">
            <w:r w:rsidRPr="00771735">
              <w:t>heart block</w:t>
            </w:r>
          </w:p>
        </w:tc>
        <w:tc>
          <w:tcPr>
            <w:tcW w:w="1984" w:type="dxa"/>
            <w:tcBorders>
              <w:top w:val="single" w:sz="6" w:space="0" w:color="auto"/>
              <w:left w:val="single" w:sz="6" w:space="0" w:color="auto"/>
              <w:bottom w:val="single" w:sz="6" w:space="0" w:color="auto"/>
              <w:right w:val="single" w:sz="6" w:space="0" w:color="auto"/>
            </w:tcBorders>
          </w:tcPr>
          <w:p w14:paraId="57DB043D" w14:textId="32D4E8C9" w:rsidR="00B87480" w:rsidRPr="00771735" w:rsidRDefault="00771735" w:rsidP="005B6C06">
            <w:pPr>
              <w:rPr>
                <w:szCs w:val="24"/>
              </w:rPr>
            </w:pPr>
            <w:r w:rsidRPr="00771735">
              <w:rPr>
                <w:szCs w:val="24"/>
              </w:rPr>
              <w:t>4/04/2022</w:t>
            </w:r>
          </w:p>
        </w:tc>
        <w:tc>
          <w:tcPr>
            <w:tcW w:w="2250" w:type="dxa"/>
            <w:tcBorders>
              <w:top w:val="single" w:sz="6" w:space="0" w:color="auto"/>
              <w:left w:val="single" w:sz="6" w:space="0" w:color="auto"/>
              <w:bottom w:val="single" w:sz="6" w:space="0" w:color="auto"/>
              <w:right w:val="single" w:sz="6" w:space="0" w:color="auto"/>
            </w:tcBorders>
          </w:tcPr>
          <w:p w14:paraId="083E6DF5" w14:textId="7FCF0F49" w:rsidR="00B87480" w:rsidRPr="00EF0ACB" w:rsidRDefault="00EF0ACB" w:rsidP="00EF0ACB">
            <w:pPr>
              <w:rPr>
                <w:szCs w:val="24"/>
              </w:rPr>
            </w:pPr>
            <w:r w:rsidRPr="00EF0ACB">
              <w:rPr>
                <w:szCs w:val="24"/>
              </w:rPr>
              <w:t>I44, I45.0, I45.1, I45.2, I45.3, I45.4, I45.9</w:t>
            </w:r>
          </w:p>
        </w:tc>
      </w:tr>
      <w:tr w:rsidR="009F6E8D" w:rsidRPr="00A73805" w14:paraId="362352B6"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17755074" w14:textId="77777777" w:rsidR="009F6E8D" w:rsidRPr="00771735" w:rsidRDefault="009F6E8D"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14:paraId="0A9C4158" w14:textId="77777777" w:rsidR="009F6E8D" w:rsidRPr="00771735" w:rsidRDefault="009F6E8D" w:rsidP="00B87480"/>
        </w:tc>
        <w:tc>
          <w:tcPr>
            <w:tcW w:w="1984" w:type="dxa"/>
            <w:tcBorders>
              <w:top w:val="single" w:sz="6" w:space="0" w:color="auto"/>
              <w:left w:val="single" w:sz="6" w:space="0" w:color="auto"/>
              <w:bottom w:val="single" w:sz="4" w:space="0" w:color="auto"/>
              <w:right w:val="single" w:sz="6" w:space="0" w:color="auto"/>
            </w:tcBorders>
          </w:tcPr>
          <w:p w14:paraId="27838039" w14:textId="77777777" w:rsidR="009F6E8D" w:rsidRPr="00771735" w:rsidRDefault="009F6E8D"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14:paraId="7ADAC778" w14:textId="77777777" w:rsidR="009F6E8D" w:rsidRPr="00EF0ACB" w:rsidRDefault="009F6E8D" w:rsidP="00B87480">
            <w:pPr>
              <w:jc w:val="both"/>
              <w:rPr>
                <w:szCs w:val="24"/>
              </w:rPr>
            </w:pPr>
          </w:p>
        </w:tc>
      </w:tr>
      <w:tr w:rsidR="00254E1D" w:rsidRPr="00A73805" w14:paraId="297EABD4"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0B980FD3" w14:textId="6C737ED5" w:rsidR="00254E1D" w:rsidRPr="00771735" w:rsidRDefault="00771735" w:rsidP="00655734">
            <w:pPr>
              <w:rPr>
                <w:szCs w:val="24"/>
              </w:rPr>
            </w:pPr>
            <w:r w:rsidRPr="00771735">
              <w:rPr>
                <w:szCs w:val="24"/>
              </w:rPr>
              <w:t>2</w:t>
            </w:r>
            <w:r w:rsidR="00254E1D" w:rsidRPr="00771735">
              <w:rPr>
                <w:szCs w:val="24"/>
              </w:rPr>
              <w:t xml:space="preserve">5 &amp; </w:t>
            </w:r>
            <w:r w:rsidRPr="00771735">
              <w:rPr>
                <w:szCs w:val="24"/>
              </w:rPr>
              <w:t>2</w:t>
            </w:r>
            <w:r w:rsidR="00254E1D" w:rsidRPr="00771735">
              <w:rPr>
                <w:szCs w:val="24"/>
              </w:rPr>
              <w:t>6/2022</w:t>
            </w:r>
          </w:p>
        </w:tc>
        <w:tc>
          <w:tcPr>
            <w:tcW w:w="2693" w:type="dxa"/>
            <w:tcBorders>
              <w:top w:val="single" w:sz="6" w:space="0" w:color="auto"/>
              <w:left w:val="single" w:sz="6" w:space="0" w:color="auto"/>
              <w:bottom w:val="single" w:sz="4" w:space="0" w:color="auto"/>
              <w:right w:val="single" w:sz="6" w:space="0" w:color="auto"/>
            </w:tcBorders>
          </w:tcPr>
          <w:p w14:paraId="63A3C49A" w14:textId="7CE2C717" w:rsidR="00254E1D" w:rsidRPr="00771735" w:rsidRDefault="00771735" w:rsidP="00B87480">
            <w:r w:rsidRPr="00771735">
              <w:t>periodontal abscess</w:t>
            </w:r>
          </w:p>
        </w:tc>
        <w:tc>
          <w:tcPr>
            <w:tcW w:w="1984" w:type="dxa"/>
            <w:tcBorders>
              <w:top w:val="single" w:sz="6" w:space="0" w:color="auto"/>
              <w:left w:val="single" w:sz="6" w:space="0" w:color="auto"/>
              <w:bottom w:val="single" w:sz="4" w:space="0" w:color="auto"/>
              <w:right w:val="single" w:sz="6" w:space="0" w:color="auto"/>
            </w:tcBorders>
          </w:tcPr>
          <w:p w14:paraId="1CBA3591" w14:textId="4A6CAEA1" w:rsidR="00254E1D" w:rsidRPr="00771735" w:rsidRDefault="00771735" w:rsidP="005B6C06">
            <w:pPr>
              <w:rPr>
                <w:szCs w:val="24"/>
              </w:rPr>
            </w:pPr>
            <w:r w:rsidRPr="00771735">
              <w:rPr>
                <w:szCs w:val="24"/>
              </w:rPr>
              <w:t>4/04/2022</w:t>
            </w:r>
          </w:p>
        </w:tc>
        <w:tc>
          <w:tcPr>
            <w:tcW w:w="2250" w:type="dxa"/>
            <w:tcBorders>
              <w:top w:val="single" w:sz="6" w:space="0" w:color="auto"/>
              <w:left w:val="single" w:sz="6" w:space="0" w:color="auto"/>
              <w:bottom w:val="single" w:sz="4" w:space="0" w:color="auto"/>
              <w:right w:val="single" w:sz="6" w:space="0" w:color="auto"/>
            </w:tcBorders>
          </w:tcPr>
          <w:p w14:paraId="2EA5CB8D" w14:textId="6C5811CE" w:rsidR="00254E1D" w:rsidRPr="00EF0ACB" w:rsidRDefault="00597C30" w:rsidP="00B87480">
            <w:pPr>
              <w:jc w:val="both"/>
              <w:rPr>
                <w:szCs w:val="24"/>
              </w:rPr>
            </w:pPr>
            <w:r w:rsidRPr="00EF0ACB">
              <w:rPr>
                <w:szCs w:val="24"/>
              </w:rPr>
              <w:t>Nil</w:t>
            </w:r>
          </w:p>
        </w:tc>
      </w:tr>
      <w:tr w:rsidR="00254E1D" w:rsidRPr="00A73805" w14:paraId="37485A72"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57DDDCEA" w14:textId="77777777" w:rsidR="00254E1D" w:rsidRPr="00771735" w:rsidRDefault="00254E1D"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14:paraId="7570E6F4" w14:textId="77777777" w:rsidR="00254E1D" w:rsidRPr="00771735" w:rsidRDefault="00254E1D" w:rsidP="00B87480"/>
        </w:tc>
        <w:tc>
          <w:tcPr>
            <w:tcW w:w="1984" w:type="dxa"/>
            <w:tcBorders>
              <w:top w:val="single" w:sz="6" w:space="0" w:color="auto"/>
              <w:left w:val="single" w:sz="6" w:space="0" w:color="auto"/>
              <w:bottom w:val="single" w:sz="4" w:space="0" w:color="auto"/>
              <w:right w:val="single" w:sz="6" w:space="0" w:color="auto"/>
            </w:tcBorders>
          </w:tcPr>
          <w:p w14:paraId="0759242B" w14:textId="77777777" w:rsidR="00254E1D" w:rsidRPr="00771735" w:rsidRDefault="00254E1D"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14:paraId="01CD2D1D" w14:textId="77777777" w:rsidR="00254E1D" w:rsidRPr="00EF0ACB" w:rsidRDefault="00254E1D" w:rsidP="00B87480">
            <w:pPr>
              <w:jc w:val="both"/>
              <w:rPr>
                <w:szCs w:val="24"/>
              </w:rPr>
            </w:pPr>
          </w:p>
        </w:tc>
      </w:tr>
      <w:tr w:rsidR="00254E1D" w:rsidRPr="00A73805" w14:paraId="5A204AF1"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2429F11C" w14:textId="484D6179" w:rsidR="00254E1D" w:rsidRPr="00771735" w:rsidRDefault="00771735" w:rsidP="00655734">
            <w:pPr>
              <w:rPr>
                <w:szCs w:val="24"/>
              </w:rPr>
            </w:pPr>
            <w:r w:rsidRPr="00771735">
              <w:rPr>
                <w:szCs w:val="24"/>
              </w:rPr>
              <w:t>2</w:t>
            </w:r>
            <w:r w:rsidR="00254E1D" w:rsidRPr="00771735">
              <w:rPr>
                <w:szCs w:val="24"/>
              </w:rPr>
              <w:t xml:space="preserve">7 &amp; </w:t>
            </w:r>
            <w:r w:rsidRPr="00771735">
              <w:rPr>
                <w:szCs w:val="24"/>
              </w:rPr>
              <w:t>2</w:t>
            </w:r>
            <w:r w:rsidR="00254E1D" w:rsidRPr="00771735">
              <w:rPr>
                <w:szCs w:val="24"/>
              </w:rPr>
              <w:t>8/2022</w:t>
            </w:r>
          </w:p>
        </w:tc>
        <w:tc>
          <w:tcPr>
            <w:tcW w:w="2693" w:type="dxa"/>
            <w:tcBorders>
              <w:top w:val="single" w:sz="6" w:space="0" w:color="auto"/>
              <w:left w:val="single" w:sz="6" w:space="0" w:color="auto"/>
              <w:bottom w:val="single" w:sz="4" w:space="0" w:color="auto"/>
              <w:right w:val="single" w:sz="6" w:space="0" w:color="auto"/>
            </w:tcBorders>
          </w:tcPr>
          <w:p w14:paraId="78138B12" w14:textId="18E2ACDD" w:rsidR="00254E1D" w:rsidRPr="00771735" w:rsidRDefault="00771735" w:rsidP="00B87480">
            <w:r w:rsidRPr="00771735">
              <w:t>periodontitis</w:t>
            </w:r>
          </w:p>
        </w:tc>
        <w:tc>
          <w:tcPr>
            <w:tcW w:w="1984" w:type="dxa"/>
            <w:tcBorders>
              <w:top w:val="single" w:sz="6" w:space="0" w:color="auto"/>
              <w:left w:val="single" w:sz="6" w:space="0" w:color="auto"/>
              <w:bottom w:val="single" w:sz="4" w:space="0" w:color="auto"/>
              <w:right w:val="single" w:sz="6" w:space="0" w:color="auto"/>
            </w:tcBorders>
          </w:tcPr>
          <w:p w14:paraId="20CB31D2" w14:textId="52E8A480" w:rsidR="00254E1D" w:rsidRPr="00771735" w:rsidRDefault="00771735" w:rsidP="005B6C06">
            <w:pPr>
              <w:rPr>
                <w:szCs w:val="24"/>
              </w:rPr>
            </w:pPr>
            <w:r w:rsidRPr="00771735">
              <w:rPr>
                <w:szCs w:val="24"/>
              </w:rPr>
              <w:t>4/04/2022</w:t>
            </w:r>
          </w:p>
        </w:tc>
        <w:tc>
          <w:tcPr>
            <w:tcW w:w="2250" w:type="dxa"/>
            <w:tcBorders>
              <w:top w:val="single" w:sz="6" w:space="0" w:color="auto"/>
              <w:left w:val="single" w:sz="6" w:space="0" w:color="auto"/>
              <w:bottom w:val="single" w:sz="4" w:space="0" w:color="auto"/>
              <w:right w:val="single" w:sz="6" w:space="0" w:color="auto"/>
            </w:tcBorders>
          </w:tcPr>
          <w:p w14:paraId="2E42F791" w14:textId="0C06B1EB" w:rsidR="00254E1D" w:rsidRPr="00EF0ACB" w:rsidRDefault="00EF0ACB" w:rsidP="00B87480">
            <w:pPr>
              <w:jc w:val="both"/>
              <w:rPr>
                <w:szCs w:val="24"/>
              </w:rPr>
            </w:pPr>
            <w:r w:rsidRPr="00EF0ACB">
              <w:rPr>
                <w:szCs w:val="24"/>
              </w:rPr>
              <w:t>K05.3</w:t>
            </w:r>
          </w:p>
        </w:tc>
      </w:tr>
      <w:tr w:rsidR="00254E1D" w:rsidRPr="00A73805" w14:paraId="3DA6C44A"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738C7454" w14:textId="77777777" w:rsidR="00254E1D" w:rsidRPr="00771735" w:rsidRDefault="00254E1D"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14:paraId="6E57B5FF" w14:textId="77777777" w:rsidR="00254E1D" w:rsidRPr="00771735" w:rsidRDefault="00254E1D" w:rsidP="00B87480"/>
        </w:tc>
        <w:tc>
          <w:tcPr>
            <w:tcW w:w="1984" w:type="dxa"/>
            <w:tcBorders>
              <w:top w:val="single" w:sz="6" w:space="0" w:color="auto"/>
              <w:left w:val="single" w:sz="6" w:space="0" w:color="auto"/>
              <w:bottom w:val="single" w:sz="4" w:space="0" w:color="auto"/>
              <w:right w:val="single" w:sz="6" w:space="0" w:color="auto"/>
            </w:tcBorders>
          </w:tcPr>
          <w:p w14:paraId="35EDDEAA" w14:textId="77777777" w:rsidR="00254E1D" w:rsidRPr="00771735" w:rsidRDefault="00254E1D"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14:paraId="0183F04F" w14:textId="77777777" w:rsidR="00254E1D" w:rsidRPr="00EF0ACB" w:rsidRDefault="00254E1D" w:rsidP="00B87480">
            <w:pPr>
              <w:jc w:val="both"/>
              <w:rPr>
                <w:szCs w:val="24"/>
              </w:rPr>
            </w:pPr>
          </w:p>
        </w:tc>
      </w:tr>
      <w:tr w:rsidR="00771735" w:rsidRPr="00A73805" w14:paraId="48CDF15C" w14:textId="77777777" w:rsidTr="00771735">
        <w:trPr>
          <w:cantSplit/>
        </w:trPr>
        <w:tc>
          <w:tcPr>
            <w:tcW w:w="8931" w:type="dxa"/>
            <w:gridSpan w:val="4"/>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7A0FBCE1" w14:textId="0474D1DA" w:rsidR="00771735" w:rsidRPr="00771735" w:rsidRDefault="00771735" w:rsidP="00771735">
            <w:pPr>
              <w:rPr>
                <w:b/>
              </w:rPr>
            </w:pPr>
            <w:r w:rsidRPr="00771735">
              <w:rPr>
                <w:b/>
              </w:rPr>
              <w:t>DETERMINATIONS</w:t>
            </w:r>
          </w:p>
        </w:tc>
      </w:tr>
      <w:tr w:rsidR="00254E1D" w:rsidRPr="00A73805" w14:paraId="111617AA"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57315FD4" w14:textId="77777777" w:rsidR="00254E1D" w:rsidRPr="00EF0ACB" w:rsidRDefault="00254E1D"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14:paraId="1C3631AB" w14:textId="77777777" w:rsidR="00254E1D" w:rsidRPr="00EF0ACB" w:rsidRDefault="00254E1D" w:rsidP="00B87480"/>
        </w:tc>
        <w:tc>
          <w:tcPr>
            <w:tcW w:w="1984" w:type="dxa"/>
            <w:tcBorders>
              <w:top w:val="single" w:sz="6" w:space="0" w:color="auto"/>
              <w:left w:val="single" w:sz="6" w:space="0" w:color="auto"/>
              <w:bottom w:val="single" w:sz="4" w:space="0" w:color="auto"/>
              <w:right w:val="single" w:sz="6" w:space="0" w:color="auto"/>
            </w:tcBorders>
          </w:tcPr>
          <w:p w14:paraId="661C24F1" w14:textId="77777777" w:rsidR="00254E1D" w:rsidRPr="00EF0ACB" w:rsidRDefault="00254E1D"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14:paraId="60C217C0" w14:textId="77777777" w:rsidR="00254E1D" w:rsidRPr="00EF0ACB" w:rsidRDefault="00254E1D" w:rsidP="00B87480">
            <w:pPr>
              <w:jc w:val="both"/>
              <w:rPr>
                <w:szCs w:val="24"/>
              </w:rPr>
            </w:pPr>
          </w:p>
        </w:tc>
      </w:tr>
      <w:tr w:rsidR="00254E1D" w:rsidRPr="00A73805" w14:paraId="4CFAC258"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4B4C3239" w14:textId="51E31EB1" w:rsidR="00254E1D" w:rsidRPr="00EF0ACB" w:rsidRDefault="00771735" w:rsidP="00655734">
            <w:pPr>
              <w:rPr>
                <w:szCs w:val="24"/>
              </w:rPr>
            </w:pPr>
            <w:r w:rsidRPr="00EF0ACB">
              <w:rPr>
                <w:szCs w:val="24"/>
              </w:rPr>
              <w:t>29 &amp; 30</w:t>
            </w:r>
            <w:r w:rsidR="00254E1D" w:rsidRPr="00EF0ACB">
              <w:rPr>
                <w:szCs w:val="24"/>
              </w:rPr>
              <w:t>/2022</w:t>
            </w:r>
          </w:p>
        </w:tc>
        <w:tc>
          <w:tcPr>
            <w:tcW w:w="2693" w:type="dxa"/>
            <w:tcBorders>
              <w:top w:val="single" w:sz="6" w:space="0" w:color="auto"/>
              <w:left w:val="single" w:sz="6" w:space="0" w:color="auto"/>
              <w:bottom w:val="single" w:sz="4" w:space="0" w:color="auto"/>
              <w:right w:val="single" w:sz="6" w:space="0" w:color="auto"/>
            </w:tcBorders>
          </w:tcPr>
          <w:p w14:paraId="452F99A3" w14:textId="69F01CBF" w:rsidR="00254E1D" w:rsidRPr="00EF0ACB" w:rsidRDefault="00EF0ACB" w:rsidP="00B87480">
            <w:r w:rsidRPr="00EF0ACB">
              <w:t>eosinophilic oesophagitis</w:t>
            </w:r>
          </w:p>
        </w:tc>
        <w:tc>
          <w:tcPr>
            <w:tcW w:w="1984" w:type="dxa"/>
            <w:tcBorders>
              <w:top w:val="single" w:sz="6" w:space="0" w:color="auto"/>
              <w:left w:val="single" w:sz="6" w:space="0" w:color="auto"/>
              <w:bottom w:val="single" w:sz="4" w:space="0" w:color="auto"/>
              <w:right w:val="single" w:sz="6" w:space="0" w:color="auto"/>
            </w:tcBorders>
          </w:tcPr>
          <w:p w14:paraId="4E25CF64" w14:textId="3DE6097E" w:rsidR="00254E1D" w:rsidRPr="00EF0ACB" w:rsidRDefault="00771735" w:rsidP="005B6C06">
            <w:pPr>
              <w:rPr>
                <w:szCs w:val="24"/>
              </w:rPr>
            </w:pPr>
            <w:r w:rsidRPr="00EF0ACB">
              <w:rPr>
                <w:szCs w:val="24"/>
              </w:rPr>
              <w:t>4/04/2022</w:t>
            </w:r>
          </w:p>
        </w:tc>
        <w:tc>
          <w:tcPr>
            <w:tcW w:w="2250" w:type="dxa"/>
            <w:tcBorders>
              <w:top w:val="single" w:sz="6" w:space="0" w:color="auto"/>
              <w:left w:val="single" w:sz="6" w:space="0" w:color="auto"/>
              <w:bottom w:val="single" w:sz="4" w:space="0" w:color="auto"/>
              <w:right w:val="single" w:sz="6" w:space="0" w:color="auto"/>
            </w:tcBorders>
          </w:tcPr>
          <w:p w14:paraId="1B920C9E" w14:textId="70232BD1" w:rsidR="00254E1D" w:rsidRPr="00EF0ACB" w:rsidRDefault="00EF0ACB" w:rsidP="00B87480">
            <w:pPr>
              <w:jc w:val="both"/>
              <w:rPr>
                <w:szCs w:val="24"/>
              </w:rPr>
            </w:pPr>
            <w:r w:rsidRPr="00EF0ACB">
              <w:rPr>
                <w:szCs w:val="24"/>
              </w:rPr>
              <w:t>Nil</w:t>
            </w:r>
          </w:p>
        </w:tc>
      </w:tr>
      <w:tr w:rsidR="00771735" w:rsidRPr="00A73805" w14:paraId="1575878A"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3C708537" w14:textId="77777777" w:rsidR="00771735" w:rsidRPr="00EF0ACB" w:rsidRDefault="00771735"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14:paraId="43B37495" w14:textId="77777777" w:rsidR="00771735" w:rsidRPr="00EF0ACB" w:rsidRDefault="00771735" w:rsidP="00B87480"/>
        </w:tc>
        <w:tc>
          <w:tcPr>
            <w:tcW w:w="1984" w:type="dxa"/>
            <w:tcBorders>
              <w:top w:val="single" w:sz="6" w:space="0" w:color="auto"/>
              <w:left w:val="single" w:sz="6" w:space="0" w:color="auto"/>
              <w:bottom w:val="single" w:sz="4" w:space="0" w:color="auto"/>
              <w:right w:val="single" w:sz="6" w:space="0" w:color="auto"/>
            </w:tcBorders>
          </w:tcPr>
          <w:p w14:paraId="568C5DA8" w14:textId="77777777" w:rsidR="00771735" w:rsidRPr="00EF0ACB" w:rsidRDefault="00771735"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14:paraId="61F1D497" w14:textId="77777777" w:rsidR="00771735" w:rsidRPr="00EF0ACB" w:rsidRDefault="00771735" w:rsidP="00B87480">
            <w:pPr>
              <w:jc w:val="both"/>
              <w:rPr>
                <w:szCs w:val="24"/>
              </w:rPr>
            </w:pPr>
          </w:p>
        </w:tc>
      </w:tr>
      <w:tr w:rsidR="00771735" w:rsidRPr="00A73805" w14:paraId="6AE3B762"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00963213" w14:textId="446DA1C0" w:rsidR="00771735" w:rsidRPr="00EF0ACB" w:rsidRDefault="00771735" w:rsidP="00655734">
            <w:pPr>
              <w:rPr>
                <w:szCs w:val="24"/>
              </w:rPr>
            </w:pPr>
            <w:r w:rsidRPr="00EF0ACB">
              <w:rPr>
                <w:szCs w:val="24"/>
              </w:rPr>
              <w:t>31 &amp; 32/2022</w:t>
            </w:r>
          </w:p>
        </w:tc>
        <w:tc>
          <w:tcPr>
            <w:tcW w:w="2693" w:type="dxa"/>
            <w:tcBorders>
              <w:top w:val="single" w:sz="6" w:space="0" w:color="auto"/>
              <w:left w:val="single" w:sz="6" w:space="0" w:color="auto"/>
              <w:bottom w:val="single" w:sz="4" w:space="0" w:color="auto"/>
              <w:right w:val="single" w:sz="6" w:space="0" w:color="auto"/>
            </w:tcBorders>
          </w:tcPr>
          <w:p w14:paraId="1D0BB93A" w14:textId="7CAB0606" w:rsidR="00771735" w:rsidRPr="00EF0ACB" w:rsidRDefault="00EF0ACB" w:rsidP="00B87480">
            <w:r w:rsidRPr="00EF0ACB">
              <w:t>exertional heat illness</w:t>
            </w:r>
          </w:p>
        </w:tc>
        <w:tc>
          <w:tcPr>
            <w:tcW w:w="1984" w:type="dxa"/>
            <w:tcBorders>
              <w:top w:val="single" w:sz="6" w:space="0" w:color="auto"/>
              <w:left w:val="single" w:sz="6" w:space="0" w:color="auto"/>
              <w:bottom w:val="single" w:sz="4" w:space="0" w:color="auto"/>
              <w:right w:val="single" w:sz="6" w:space="0" w:color="auto"/>
            </w:tcBorders>
          </w:tcPr>
          <w:p w14:paraId="65CDB3FF" w14:textId="1E511745" w:rsidR="00771735" w:rsidRPr="00EF0ACB" w:rsidRDefault="00771735" w:rsidP="005B6C06">
            <w:pPr>
              <w:rPr>
                <w:szCs w:val="24"/>
              </w:rPr>
            </w:pPr>
            <w:r w:rsidRPr="00EF0ACB">
              <w:rPr>
                <w:szCs w:val="24"/>
              </w:rPr>
              <w:t>4/04/2022</w:t>
            </w:r>
          </w:p>
        </w:tc>
        <w:tc>
          <w:tcPr>
            <w:tcW w:w="2250" w:type="dxa"/>
            <w:tcBorders>
              <w:top w:val="single" w:sz="6" w:space="0" w:color="auto"/>
              <w:left w:val="single" w:sz="6" w:space="0" w:color="auto"/>
              <w:bottom w:val="single" w:sz="4" w:space="0" w:color="auto"/>
              <w:right w:val="single" w:sz="6" w:space="0" w:color="auto"/>
            </w:tcBorders>
          </w:tcPr>
          <w:p w14:paraId="1F7F1F62" w14:textId="1373620E" w:rsidR="00771735" w:rsidRPr="00EF0ACB" w:rsidRDefault="00EF0ACB" w:rsidP="00B87480">
            <w:pPr>
              <w:jc w:val="both"/>
              <w:rPr>
                <w:szCs w:val="24"/>
              </w:rPr>
            </w:pPr>
            <w:r w:rsidRPr="00EF0ACB">
              <w:rPr>
                <w:szCs w:val="24"/>
              </w:rPr>
              <w:t>T67.0, T67.1, T67.2, T67.3, T67.4, T67.5</w:t>
            </w:r>
          </w:p>
        </w:tc>
      </w:tr>
      <w:tr w:rsidR="00771735" w:rsidRPr="00A73805" w14:paraId="103124C7"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24BED2CE" w14:textId="77777777" w:rsidR="00771735" w:rsidRPr="00EF0ACB" w:rsidRDefault="00771735"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14:paraId="47A9F257" w14:textId="77777777" w:rsidR="00771735" w:rsidRPr="00EF0ACB" w:rsidRDefault="00771735" w:rsidP="00B87480"/>
        </w:tc>
        <w:tc>
          <w:tcPr>
            <w:tcW w:w="1984" w:type="dxa"/>
            <w:tcBorders>
              <w:top w:val="single" w:sz="6" w:space="0" w:color="auto"/>
              <w:left w:val="single" w:sz="6" w:space="0" w:color="auto"/>
              <w:bottom w:val="single" w:sz="4" w:space="0" w:color="auto"/>
              <w:right w:val="single" w:sz="6" w:space="0" w:color="auto"/>
            </w:tcBorders>
          </w:tcPr>
          <w:p w14:paraId="5DC2D4B6" w14:textId="77777777" w:rsidR="00771735" w:rsidRPr="00EF0ACB" w:rsidRDefault="00771735"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14:paraId="1667338B" w14:textId="77777777" w:rsidR="00771735" w:rsidRPr="00EF0ACB" w:rsidRDefault="00771735" w:rsidP="00B87480">
            <w:pPr>
              <w:jc w:val="both"/>
              <w:rPr>
                <w:szCs w:val="24"/>
              </w:rPr>
            </w:pPr>
          </w:p>
        </w:tc>
      </w:tr>
      <w:tr w:rsidR="00771735" w:rsidRPr="00A73805" w14:paraId="76648BC8"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16A682B9" w14:textId="1B1CA768" w:rsidR="00771735" w:rsidRPr="00EF0ACB" w:rsidRDefault="00771735" w:rsidP="00655734">
            <w:pPr>
              <w:rPr>
                <w:szCs w:val="24"/>
              </w:rPr>
            </w:pPr>
            <w:r w:rsidRPr="00EF0ACB">
              <w:rPr>
                <w:szCs w:val="24"/>
              </w:rPr>
              <w:t>33 &amp; 34/2022</w:t>
            </w:r>
          </w:p>
        </w:tc>
        <w:tc>
          <w:tcPr>
            <w:tcW w:w="2693" w:type="dxa"/>
            <w:tcBorders>
              <w:top w:val="single" w:sz="6" w:space="0" w:color="auto"/>
              <w:left w:val="single" w:sz="6" w:space="0" w:color="auto"/>
              <w:bottom w:val="single" w:sz="4" w:space="0" w:color="auto"/>
              <w:right w:val="single" w:sz="6" w:space="0" w:color="auto"/>
            </w:tcBorders>
          </w:tcPr>
          <w:p w14:paraId="0CF1C0D6" w14:textId="55A69E1F" w:rsidR="00771735" w:rsidRPr="00EF0ACB" w:rsidRDefault="00EF0ACB" w:rsidP="00B87480">
            <w:r w:rsidRPr="00EF0ACB">
              <w:t>vaccine-induced thrombotic thrombocytop</w:t>
            </w:r>
            <w:r w:rsidR="00A6108D">
              <w:t>a</w:t>
            </w:r>
            <w:r w:rsidRPr="00A6108D">
              <w:t>e</w:t>
            </w:r>
            <w:r w:rsidRPr="00EF0ACB">
              <w:t>nia</w:t>
            </w:r>
          </w:p>
        </w:tc>
        <w:tc>
          <w:tcPr>
            <w:tcW w:w="1984" w:type="dxa"/>
            <w:tcBorders>
              <w:top w:val="single" w:sz="6" w:space="0" w:color="auto"/>
              <w:left w:val="single" w:sz="6" w:space="0" w:color="auto"/>
              <w:bottom w:val="single" w:sz="4" w:space="0" w:color="auto"/>
              <w:right w:val="single" w:sz="6" w:space="0" w:color="auto"/>
            </w:tcBorders>
          </w:tcPr>
          <w:p w14:paraId="317F8C1D" w14:textId="7B9163CD" w:rsidR="00771735" w:rsidRPr="00EF0ACB" w:rsidRDefault="00771735" w:rsidP="005B6C06">
            <w:pPr>
              <w:rPr>
                <w:szCs w:val="24"/>
              </w:rPr>
            </w:pPr>
            <w:r w:rsidRPr="00EF0ACB">
              <w:rPr>
                <w:szCs w:val="24"/>
              </w:rPr>
              <w:t>4/04/2022</w:t>
            </w:r>
          </w:p>
        </w:tc>
        <w:tc>
          <w:tcPr>
            <w:tcW w:w="2250" w:type="dxa"/>
            <w:tcBorders>
              <w:top w:val="single" w:sz="6" w:space="0" w:color="auto"/>
              <w:left w:val="single" w:sz="6" w:space="0" w:color="auto"/>
              <w:bottom w:val="single" w:sz="4" w:space="0" w:color="auto"/>
              <w:right w:val="single" w:sz="6" w:space="0" w:color="auto"/>
            </w:tcBorders>
          </w:tcPr>
          <w:p w14:paraId="052EFB1F" w14:textId="6394D045" w:rsidR="00771735" w:rsidRPr="00EF0ACB" w:rsidRDefault="00EF0ACB" w:rsidP="00B87480">
            <w:pPr>
              <w:jc w:val="both"/>
              <w:rPr>
                <w:szCs w:val="24"/>
              </w:rPr>
            </w:pPr>
            <w:r w:rsidRPr="00EF0ACB">
              <w:rPr>
                <w:szCs w:val="24"/>
              </w:rPr>
              <w:t xml:space="preserve">Nil </w:t>
            </w:r>
          </w:p>
        </w:tc>
      </w:tr>
      <w:tr w:rsidR="00254E1D" w:rsidRPr="00A73805" w14:paraId="23CF4581"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7AE17DCF" w14:textId="77777777" w:rsidR="00254E1D" w:rsidRPr="00EF0ACB" w:rsidRDefault="00254E1D"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14:paraId="37A46E67" w14:textId="77777777" w:rsidR="00254E1D" w:rsidRPr="00EF0ACB" w:rsidRDefault="00254E1D" w:rsidP="00B87480"/>
        </w:tc>
        <w:tc>
          <w:tcPr>
            <w:tcW w:w="1984" w:type="dxa"/>
            <w:tcBorders>
              <w:top w:val="single" w:sz="6" w:space="0" w:color="auto"/>
              <w:left w:val="single" w:sz="6" w:space="0" w:color="auto"/>
              <w:bottom w:val="single" w:sz="4" w:space="0" w:color="auto"/>
              <w:right w:val="single" w:sz="6" w:space="0" w:color="auto"/>
            </w:tcBorders>
          </w:tcPr>
          <w:p w14:paraId="3A2C372A" w14:textId="77777777" w:rsidR="00254E1D" w:rsidRPr="00EF0ACB" w:rsidRDefault="00254E1D"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14:paraId="4D4D269D" w14:textId="77777777" w:rsidR="00254E1D" w:rsidRPr="00EF0ACB" w:rsidRDefault="00254E1D" w:rsidP="00B87480">
            <w:pPr>
              <w:jc w:val="both"/>
              <w:rPr>
                <w:szCs w:val="24"/>
              </w:rPr>
            </w:pPr>
          </w:p>
        </w:tc>
      </w:tr>
      <w:tr w:rsidR="00771735" w:rsidRPr="00A73805" w14:paraId="3A431379" w14:textId="77777777" w:rsidTr="00771735">
        <w:trPr>
          <w:cantSplit/>
        </w:trPr>
        <w:tc>
          <w:tcPr>
            <w:tcW w:w="8931" w:type="dxa"/>
            <w:gridSpan w:val="4"/>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222D2DCF" w14:textId="35CC56E1" w:rsidR="00771735" w:rsidRPr="00EF0ACB" w:rsidRDefault="00771735" w:rsidP="00771735">
            <w:pPr>
              <w:rPr>
                <w:szCs w:val="24"/>
              </w:rPr>
            </w:pPr>
            <w:r w:rsidRPr="00EF0ACB">
              <w:rPr>
                <w:b/>
              </w:rPr>
              <w:t>AMENDMENTS</w:t>
            </w:r>
          </w:p>
        </w:tc>
      </w:tr>
      <w:tr w:rsidR="00771735" w:rsidRPr="00A73805" w14:paraId="57431BC5"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68BFE79F" w14:textId="77777777" w:rsidR="00771735" w:rsidRPr="00EF0ACB" w:rsidRDefault="00771735"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14:paraId="2525B813" w14:textId="77777777" w:rsidR="00771735" w:rsidRPr="00EF0ACB" w:rsidRDefault="00771735" w:rsidP="00B87480"/>
        </w:tc>
        <w:tc>
          <w:tcPr>
            <w:tcW w:w="1984" w:type="dxa"/>
            <w:tcBorders>
              <w:top w:val="single" w:sz="6" w:space="0" w:color="auto"/>
              <w:left w:val="single" w:sz="6" w:space="0" w:color="auto"/>
              <w:bottom w:val="single" w:sz="4" w:space="0" w:color="auto"/>
              <w:right w:val="single" w:sz="6" w:space="0" w:color="auto"/>
            </w:tcBorders>
          </w:tcPr>
          <w:p w14:paraId="3313674D" w14:textId="77777777" w:rsidR="00771735" w:rsidRPr="00EF0ACB" w:rsidRDefault="00771735"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14:paraId="0A6EC9DF" w14:textId="77777777" w:rsidR="00771735" w:rsidRPr="00EF0ACB" w:rsidRDefault="00771735" w:rsidP="00B87480">
            <w:pPr>
              <w:jc w:val="both"/>
              <w:rPr>
                <w:szCs w:val="24"/>
              </w:rPr>
            </w:pPr>
          </w:p>
        </w:tc>
      </w:tr>
      <w:tr w:rsidR="00254E1D" w:rsidRPr="00A73805" w14:paraId="4358BC56"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5F43E477" w14:textId="0049AC39" w:rsidR="00254E1D" w:rsidRPr="00EF0ACB" w:rsidRDefault="00771735" w:rsidP="00655734">
            <w:pPr>
              <w:rPr>
                <w:szCs w:val="24"/>
              </w:rPr>
            </w:pPr>
            <w:r w:rsidRPr="00EF0ACB">
              <w:rPr>
                <w:szCs w:val="24"/>
              </w:rPr>
              <w:t>35 &amp; 36</w:t>
            </w:r>
            <w:r w:rsidR="00254E1D" w:rsidRPr="00EF0ACB">
              <w:rPr>
                <w:szCs w:val="24"/>
              </w:rPr>
              <w:t>/2022</w:t>
            </w:r>
          </w:p>
        </w:tc>
        <w:tc>
          <w:tcPr>
            <w:tcW w:w="2693" w:type="dxa"/>
            <w:tcBorders>
              <w:top w:val="single" w:sz="6" w:space="0" w:color="auto"/>
              <w:left w:val="single" w:sz="6" w:space="0" w:color="auto"/>
              <w:bottom w:val="single" w:sz="4" w:space="0" w:color="auto"/>
              <w:right w:val="single" w:sz="6" w:space="0" w:color="auto"/>
            </w:tcBorders>
          </w:tcPr>
          <w:p w14:paraId="4AA0A2FD" w14:textId="61F6F6D9" w:rsidR="00254E1D" w:rsidRPr="00EF0ACB" w:rsidRDefault="00EF0ACB" w:rsidP="00B87480">
            <w:r w:rsidRPr="00EF0ACB">
              <w:t xml:space="preserve">suicide and attempted suicide </w:t>
            </w:r>
          </w:p>
        </w:tc>
        <w:tc>
          <w:tcPr>
            <w:tcW w:w="1984" w:type="dxa"/>
            <w:tcBorders>
              <w:top w:val="single" w:sz="6" w:space="0" w:color="auto"/>
              <w:left w:val="single" w:sz="6" w:space="0" w:color="auto"/>
              <w:bottom w:val="single" w:sz="4" w:space="0" w:color="auto"/>
              <w:right w:val="single" w:sz="6" w:space="0" w:color="auto"/>
            </w:tcBorders>
          </w:tcPr>
          <w:p w14:paraId="0F99B282" w14:textId="288E04EC" w:rsidR="00254E1D" w:rsidRPr="00EF0ACB" w:rsidRDefault="00771735" w:rsidP="005B6C06">
            <w:pPr>
              <w:rPr>
                <w:szCs w:val="24"/>
              </w:rPr>
            </w:pPr>
            <w:r w:rsidRPr="00EF0ACB">
              <w:rPr>
                <w:szCs w:val="24"/>
              </w:rPr>
              <w:t>4/04/2022</w:t>
            </w:r>
          </w:p>
        </w:tc>
        <w:tc>
          <w:tcPr>
            <w:tcW w:w="2250" w:type="dxa"/>
            <w:tcBorders>
              <w:top w:val="single" w:sz="6" w:space="0" w:color="auto"/>
              <w:left w:val="single" w:sz="6" w:space="0" w:color="auto"/>
              <w:bottom w:val="single" w:sz="4" w:space="0" w:color="auto"/>
              <w:right w:val="single" w:sz="6" w:space="0" w:color="auto"/>
            </w:tcBorders>
          </w:tcPr>
          <w:p w14:paraId="1661DC9A" w14:textId="0A6659A4" w:rsidR="00254E1D" w:rsidRPr="00EF0ACB" w:rsidRDefault="00EF0ACB" w:rsidP="00B87480">
            <w:pPr>
              <w:jc w:val="both"/>
              <w:rPr>
                <w:szCs w:val="24"/>
              </w:rPr>
            </w:pPr>
            <w:r w:rsidRPr="00EF0ACB">
              <w:rPr>
                <w:szCs w:val="24"/>
              </w:rPr>
              <w:t>Nil</w:t>
            </w:r>
          </w:p>
        </w:tc>
      </w:tr>
      <w:tr w:rsidR="00254E1D" w:rsidRPr="00A73805" w14:paraId="112D4232"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0072067D" w14:textId="77777777" w:rsidR="00254E1D" w:rsidRPr="00EF0ACB" w:rsidRDefault="00254E1D"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14:paraId="316F97B8" w14:textId="77777777" w:rsidR="00254E1D" w:rsidRPr="00EF0ACB" w:rsidRDefault="00254E1D" w:rsidP="00B87480"/>
        </w:tc>
        <w:tc>
          <w:tcPr>
            <w:tcW w:w="1984" w:type="dxa"/>
            <w:tcBorders>
              <w:top w:val="single" w:sz="6" w:space="0" w:color="auto"/>
              <w:left w:val="single" w:sz="6" w:space="0" w:color="auto"/>
              <w:bottom w:val="single" w:sz="4" w:space="0" w:color="auto"/>
              <w:right w:val="single" w:sz="6" w:space="0" w:color="auto"/>
            </w:tcBorders>
          </w:tcPr>
          <w:p w14:paraId="211C2B10" w14:textId="77777777" w:rsidR="00254E1D" w:rsidRPr="00EF0ACB" w:rsidRDefault="00254E1D"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14:paraId="50ACD326" w14:textId="77777777" w:rsidR="00254E1D" w:rsidRPr="00EF0ACB" w:rsidRDefault="00254E1D" w:rsidP="00B87480">
            <w:pPr>
              <w:jc w:val="both"/>
              <w:rPr>
                <w:szCs w:val="24"/>
              </w:rPr>
            </w:pPr>
          </w:p>
        </w:tc>
      </w:tr>
    </w:tbl>
    <w:p w14:paraId="1AF1486A" w14:textId="6C3BBC2E" w:rsidR="00243AA1" w:rsidRDefault="00243AA1" w:rsidP="004C087A">
      <w:pPr>
        <w:jc w:val="both"/>
        <w:rPr>
          <w:sz w:val="22"/>
          <w:szCs w:val="22"/>
        </w:rPr>
      </w:pPr>
    </w:p>
    <w:p w14:paraId="2E3AE064" w14:textId="77777777" w:rsidR="00267C19" w:rsidRPr="00944698" w:rsidRDefault="00267C19" w:rsidP="00267C19">
      <w:pPr>
        <w:spacing w:after="60"/>
        <w:rPr>
          <w:sz w:val="22"/>
          <w:szCs w:val="22"/>
        </w:rPr>
      </w:pPr>
      <w:r w:rsidRPr="00944698">
        <w:rPr>
          <w:sz w:val="22"/>
          <w:szCs w:val="22"/>
        </w:rPr>
        <w:t>Note:</w:t>
      </w:r>
    </w:p>
    <w:p w14:paraId="3395F628" w14:textId="2F95F326" w:rsidR="00EF0ACB" w:rsidRPr="00944698" w:rsidRDefault="00EF0ACB" w:rsidP="00EF0ACB">
      <w:pPr>
        <w:pStyle w:val="ListParagraph"/>
        <w:numPr>
          <w:ilvl w:val="0"/>
          <w:numId w:val="8"/>
        </w:numPr>
        <w:spacing w:after="120"/>
        <w:ind w:left="714" w:hanging="357"/>
        <w:contextualSpacing w:val="0"/>
        <w:rPr>
          <w:sz w:val="22"/>
          <w:szCs w:val="22"/>
        </w:rPr>
      </w:pPr>
      <w:r w:rsidRPr="00944698">
        <w:rPr>
          <w:sz w:val="22"/>
          <w:szCs w:val="22"/>
        </w:rPr>
        <w:t xml:space="preserve">The investigation concerning 'heat stroke' has resulted in the determination of Statements of Principles concerning </w:t>
      </w:r>
      <w:bookmarkStart w:id="0" w:name="_GoBack"/>
      <w:r w:rsidRPr="00C22C39">
        <w:rPr>
          <w:b/>
          <w:sz w:val="22"/>
          <w:szCs w:val="22"/>
        </w:rPr>
        <w:t xml:space="preserve">exertional </w:t>
      </w:r>
      <w:bookmarkEnd w:id="0"/>
      <w:r w:rsidRPr="00944698">
        <w:rPr>
          <w:b/>
          <w:sz w:val="22"/>
          <w:szCs w:val="22"/>
        </w:rPr>
        <w:t>heat illness</w:t>
      </w:r>
      <w:r w:rsidRPr="00944698">
        <w:rPr>
          <w:sz w:val="22"/>
          <w:szCs w:val="22"/>
        </w:rPr>
        <w:t>.</w:t>
      </w:r>
    </w:p>
    <w:p w14:paraId="54FF497F" w14:textId="77777777" w:rsidR="00EF0ACB" w:rsidRPr="00944698" w:rsidRDefault="00EF0ACB" w:rsidP="00EF0ACB">
      <w:pPr>
        <w:pStyle w:val="ListParagraph"/>
        <w:numPr>
          <w:ilvl w:val="0"/>
          <w:numId w:val="8"/>
        </w:numPr>
        <w:rPr>
          <w:b/>
          <w:sz w:val="22"/>
          <w:szCs w:val="22"/>
        </w:rPr>
      </w:pPr>
      <w:r w:rsidRPr="00944698">
        <w:rPr>
          <w:sz w:val="22"/>
          <w:szCs w:val="22"/>
        </w:rPr>
        <w:t xml:space="preserve">The investigation concerning 'thrombosis with thrombocytopenia syndrome' has resulted in the determination of Statements of Principles concerning </w:t>
      </w:r>
      <w:r w:rsidRPr="00944698">
        <w:rPr>
          <w:b/>
          <w:sz w:val="22"/>
          <w:szCs w:val="22"/>
        </w:rPr>
        <w:t>vaccine-induced thrombotic thrombocytop</w:t>
      </w:r>
      <w:r w:rsidRPr="00A6108D">
        <w:rPr>
          <w:b/>
          <w:sz w:val="22"/>
          <w:szCs w:val="22"/>
        </w:rPr>
        <w:t>ae</w:t>
      </w:r>
      <w:r w:rsidRPr="00944698">
        <w:rPr>
          <w:b/>
          <w:sz w:val="22"/>
          <w:szCs w:val="22"/>
        </w:rPr>
        <w:t>nia</w:t>
      </w:r>
      <w:r w:rsidRPr="00944698">
        <w:rPr>
          <w:sz w:val="22"/>
          <w:szCs w:val="22"/>
        </w:rPr>
        <w:t>.</w:t>
      </w:r>
    </w:p>
    <w:p w14:paraId="3573BD9C" w14:textId="77777777" w:rsidR="00AE6C37" w:rsidRPr="00944698" w:rsidRDefault="00AE6C37">
      <w:pPr>
        <w:rPr>
          <w:szCs w:val="24"/>
        </w:rPr>
      </w:pPr>
      <w:r w:rsidRPr="00944698">
        <w:rPr>
          <w:szCs w:val="24"/>
        </w:rPr>
        <w:br w:type="page"/>
      </w:r>
    </w:p>
    <w:p w14:paraId="343DDEDE" w14:textId="77777777" w:rsidR="0092223C" w:rsidRDefault="0092223C" w:rsidP="0092223C">
      <w:pPr>
        <w:ind w:left="142"/>
        <w:jc w:val="both"/>
        <w:rPr>
          <w:szCs w:val="24"/>
        </w:rPr>
      </w:pPr>
    </w:p>
    <w:tbl>
      <w:tblPr>
        <w:tblW w:w="10774" w:type="dxa"/>
        <w:tblInd w:w="-575" w:type="dxa"/>
        <w:tblLayout w:type="fixed"/>
        <w:tblLook w:val="0000" w:firstRow="0" w:lastRow="0" w:firstColumn="0" w:lastColumn="0" w:noHBand="0" w:noVBand="0"/>
      </w:tblPr>
      <w:tblGrid>
        <w:gridCol w:w="1134"/>
        <w:gridCol w:w="1858"/>
        <w:gridCol w:w="7782"/>
      </w:tblGrid>
      <w:tr w:rsidR="00AE6C37" w:rsidRPr="00A73805" w14:paraId="24134083" w14:textId="77777777" w:rsidTr="002925E7">
        <w:trPr>
          <w:tblHeader/>
        </w:trPr>
        <w:tc>
          <w:tcPr>
            <w:tcW w:w="10774" w:type="dxa"/>
            <w:gridSpan w:val="3"/>
            <w:tcBorders>
              <w:top w:val="single" w:sz="6" w:space="0" w:color="auto"/>
              <w:left w:val="single" w:sz="6" w:space="0" w:color="auto"/>
              <w:bottom w:val="single" w:sz="6" w:space="0" w:color="auto"/>
              <w:right w:val="single" w:sz="6" w:space="0" w:color="auto"/>
            </w:tcBorders>
            <w:shd w:val="pct20" w:color="auto" w:fill="auto"/>
          </w:tcPr>
          <w:p w14:paraId="449BB248" w14:textId="77777777" w:rsidR="00AE6C37" w:rsidRPr="00A73805" w:rsidRDefault="00CD223F" w:rsidP="001B1B5D">
            <w:pPr>
              <w:rPr>
                <w:b/>
                <w:sz w:val="22"/>
              </w:rPr>
            </w:pPr>
            <w:r w:rsidRPr="00C7059F">
              <w:rPr>
                <w:sz w:val="16"/>
              </w:rPr>
              <w:br w:type="page"/>
            </w:r>
            <w:r w:rsidR="00AE6C37" w:rsidRPr="00A73805">
              <w:br w:type="page"/>
            </w:r>
            <w:r w:rsidR="00AE6C37" w:rsidRPr="00A73805">
              <w:rPr>
                <w:sz w:val="16"/>
              </w:rPr>
              <w:br w:type="page"/>
            </w:r>
            <w:r w:rsidR="00AE6C37" w:rsidRPr="00A73805">
              <w:rPr>
                <w:sz w:val="16"/>
              </w:rPr>
              <w:br w:type="page"/>
            </w:r>
            <w:r w:rsidR="00AE6C37" w:rsidRPr="00A73805">
              <w:rPr>
                <w:sz w:val="22"/>
              </w:rPr>
              <w:br w:type="page"/>
            </w:r>
            <w:r w:rsidR="00AE6C37" w:rsidRPr="00A73805">
              <w:rPr>
                <w:b/>
                <w:sz w:val="22"/>
              </w:rPr>
              <w:t>SUMMARY OF CHANGES</w:t>
            </w:r>
          </w:p>
        </w:tc>
      </w:tr>
      <w:tr w:rsidR="007C2FBA" w:rsidRPr="007C2FBA" w14:paraId="02E6324A" w14:textId="77777777" w:rsidTr="002925E7">
        <w:tc>
          <w:tcPr>
            <w:tcW w:w="1134" w:type="dxa"/>
            <w:tcBorders>
              <w:top w:val="single" w:sz="6" w:space="0" w:color="auto"/>
              <w:left w:val="single" w:sz="6" w:space="0" w:color="auto"/>
              <w:bottom w:val="single" w:sz="6" w:space="0" w:color="auto"/>
              <w:right w:val="single" w:sz="6" w:space="0" w:color="auto"/>
            </w:tcBorders>
          </w:tcPr>
          <w:p w14:paraId="4E7CDF39" w14:textId="2DD11C80" w:rsidR="00AC2888" w:rsidRPr="00EC67A4" w:rsidRDefault="00EC67A4" w:rsidP="003E0091">
            <w:pPr>
              <w:rPr>
                <w:sz w:val="20"/>
              </w:rPr>
            </w:pPr>
            <w:r w:rsidRPr="00EC67A4">
              <w:rPr>
                <w:sz w:val="20"/>
              </w:rPr>
              <w:t>2</w:t>
            </w:r>
            <w:r w:rsidR="00647B87" w:rsidRPr="00EC67A4">
              <w:rPr>
                <w:sz w:val="20"/>
              </w:rPr>
              <w:t xml:space="preserve">1 &amp; </w:t>
            </w:r>
            <w:r w:rsidRPr="00EC67A4">
              <w:rPr>
                <w:sz w:val="20"/>
              </w:rPr>
              <w:t>2</w:t>
            </w:r>
            <w:r w:rsidR="00647B87" w:rsidRPr="00EC67A4">
              <w:rPr>
                <w:sz w:val="20"/>
              </w:rPr>
              <w:t>2/2022</w:t>
            </w:r>
          </w:p>
        </w:tc>
        <w:tc>
          <w:tcPr>
            <w:tcW w:w="1858" w:type="dxa"/>
            <w:tcBorders>
              <w:top w:val="single" w:sz="2" w:space="0" w:color="auto"/>
              <w:left w:val="single" w:sz="6" w:space="0" w:color="auto"/>
              <w:bottom w:val="single" w:sz="6" w:space="0" w:color="auto"/>
              <w:right w:val="single" w:sz="6" w:space="0" w:color="auto"/>
            </w:tcBorders>
          </w:tcPr>
          <w:p w14:paraId="278C6E11" w14:textId="7C504DBA" w:rsidR="00AC2888" w:rsidRPr="00EC67A4" w:rsidRDefault="00EC67A4" w:rsidP="004F74F8">
            <w:pPr>
              <w:rPr>
                <w:sz w:val="20"/>
              </w:rPr>
            </w:pPr>
            <w:r w:rsidRPr="00EC67A4">
              <w:rPr>
                <w:sz w:val="20"/>
              </w:rPr>
              <w:t>hypertension</w:t>
            </w:r>
          </w:p>
        </w:tc>
        <w:tc>
          <w:tcPr>
            <w:tcW w:w="7782" w:type="dxa"/>
            <w:tcBorders>
              <w:top w:val="single" w:sz="6" w:space="0" w:color="auto"/>
              <w:left w:val="single" w:sz="6" w:space="0" w:color="auto"/>
              <w:bottom w:val="single" w:sz="6" w:space="0" w:color="auto"/>
              <w:right w:val="single" w:sz="6" w:space="0" w:color="auto"/>
            </w:tcBorders>
          </w:tcPr>
          <w:p w14:paraId="5D901DBD" w14:textId="056A4EEF" w:rsidR="00AC2888" w:rsidRPr="008B30FB" w:rsidRDefault="00AC2888" w:rsidP="001B1B5D">
            <w:pPr>
              <w:pStyle w:val="BodyText"/>
              <w:tabs>
                <w:tab w:val="left" w:pos="6753"/>
              </w:tabs>
              <w:spacing w:after="60"/>
              <w:ind w:right="33"/>
              <w:jc w:val="both"/>
            </w:pPr>
            <w:r w:rsidRPr="008B30FB">
              <w:t xml:space="preserve">These Instruments result </w:t>
            </w:r>
            <w:r w:rsidR="003E0091" w:rsidRPr="008B30FB">
              <w:t xml:space="preserve">from an investigation notified by the Authority in the Government Notices Gazette of </w:t>
            </w:r>
            <w:r w:rsidR="00EC67A4" w:rsidRPr="008B30FB">
              <w:t>29 March</w:t>
            </w:r>
            <w:r w:rsidR="003E0091" w:rsidRPr="008B30FB">
              <w:t xml:space="preserve"> 2021 concerning </w:t>
            </w:r>
            <w:r w:rsidR="00EC67A4" w:rsidRPr="008B30FB">
              <w:rPr>
                <w:i/>
              </w:rPr>
              <w:t>hypertension</w:t>
            </w:r>
            <w:r w:rsidR="003E0091" w:rsidRPr="008B30FB">
              <w:t xml:space="preserve"> in accordance with section 196G of the VEA.  The investigation involved an examination of the sound medical-scientific evidence now available to the Authority, including the sound medical-scientific evidence it has previously considered</w:t>
            </w:r>
            <w:r w:rsidR="00CD5505" w:rsidRPr="008B30FB">
              <w:t>.</w:t>
            </w:r>
          </w:p>
          <w:p w14:paraId="30F85FBE" w14:textId="77777777" w:rsidR="00AC2888" w:rsidRPr="008B30FB" w:rsidRDefault="00AC2888" w:rsidP="00AC2888">
            <w:pPr>
              <w:pStyle w:val="BodyText"/>
              <w:tabs>
                <w:tab w:val="left" w:pos="6753"/>
              </w:tabs>
              <w:spacing w:after="60"/>
              <w:ind w:right="33"/>
              <w:jc w:val="both"/>
            </w:pPr>
            <w:r w:rsidRPr="008B30FB">
              <w:t>The contents of these Instruments are in similar terms as the repealed Instruments. Comparing these Instruments and the repealed Instruments, the differences include:</w:t>
            </w:r>
          </w:p>
          <w:p w14:paraId="5321704E" w14:textId="1060E33F" w:rsidR="00AC2888" w:rsidRPr="008B30FB" w:rsidRDefault="00AC2888" w:rsidP="00611829">
            <w:pPr>
              <w:pStyle w:val="BodyText"/>
              <w:tabs>
                <w:tab w:val="left" w:pos="6753"/>
              </w:tabs>
              <w:spacing w:after="60"/>
              <w:ind w:right="33"/>
              <w:jc w:val="both"/>
              <w:rPr>
                <w:b/>
                <w:i/>
              </w:rPr>
            </w:pPr>
            <w:r w:rsidRPr="008B30FB">
              <w:rPr>
                <w:b/>
                <w:i/>
              </w:rPr>
              <w:t xml:space="preserve">For RH </w:t>
            </w:r>
            <w:proofErr w:type="spellStart"/>
            <w:r w:rsidRPr="008B30FB">
              <w:rPr>
                <w:b/>
                <w:i/>
              </w:rPr>
              <w:t>SoP</w:t>
            </w:r>
            <w:proofErr w:type="spellEnd"/>
            <w:r w:rsidRPr="008B30FB">
              <w:t xml:space="preserve"> </w:t>
            </w:r>
            <w:r w:rsidRPr="008B30FB">
              <w:rPr>
                <w:b/>
                <w:i/>
              </w:rPr>
              <w:t xml:space="preserve">(Instrument No. </w:t>
            </w:r>
            <w:r w:rsidR="008B30FB" w:rsidRPr="008B30FB">
              <w:rPr>
                <w:b/>
                <w:i/>
              </w:rPr>
              <w:t>2</w:t>
            </w:r>
            <w:r w:rsidR="003E0091" w:rsidRPr="008B30FB">
              <w:rPr>
                <w:b/>
                <w:i/>
              </w:rPr>
              <w:t>1</w:t>
            </w:r>
            <w:r w:rsidRPr="008B30FB">
              <w:rPr>
                <w:b/>
                <w:i/>
              </w:rPr>
              <w:t>/202</w:t>
            </w:r>
            <w:r w:rsidR="00647B87" w:rsidRPr="008B30FB">
              <w:rPr>
                <w:b/>
                <w:i/>
              </w:rPr>
              <w:t>2</w:t>
            </w:r>
            <w:r w:rsidRPr="008B30FB">
              <w:rPr>
                <w:b/>
                <w:i/>
              </w:rPr>
              <w:t>)</w:t>
            </w:r>
          </w:p>
          <w:p w14:paraId="36EB3151" w14:textId="77777777" w:rsidR="008B30FB" w:rsidRPr="008B30FB" w:rsidRDefault="008B30FB" w:rsidP="008B30FB">
            <w:pPr>
              <w:numPr>
                <w:ilvl w:val="0"/>
                <w:numId w:val="1"/>
              </w:numPr>
              <w:ind w:left="306" w:hanging="306"/>
              <w:jc w:val="both"/>
              <w:rPr>
                <w:sz w:val="20"/>
                <w:lang w:val="en-GB"/>
              </w:rPr>
            </w:pPr>
            <w:r w:rsidRPr="008B30FB">
              <w:rPr>
                <w:sz w:val="20"/>
                <w:lang w:val="en-GB"/>
              </w:rPr>
              <w:t>adopting the latest revised Instrument format, which commenced in 2015;</w:t>
            </w:r>
          </w:p>
          <w:p w14:paraId="77CFB116" w14:textId="77777777" w:rsidR="008B30FB" w:rsidRPr="008B30FB" w:rsidRDefault="008B30FB" w:rsidP="008B30FB">
            <w:pPr>
              <w:numPr>
                <w:ilvl w:val="0"/>
                <w:numId w:val="1"/>
              </w:numPr>
              <w:ind w:left="306" w:hanging="306"/>
              <w:jc w:val="both"/>
              <w:rPr>
                <w:sz w:val="20"/>
                <w:lang w:val="en-GB"/>
              </w:rPr>
            </w:pPr>
            <w:r w:rsidRPr="008B30FB">
              <w:rPr>
                <w:sz w:val="20"/>
                <w:lang w:val="en-GB"/>
              </w:rPr>
              <w:t>specifying a day of commencement for the Instrument in section 2;</w:t>
            </w:r>
          </w:p>
          <w:p w14:paraId="75C98FD3" w14:textId="77777777" w:rsidR="008B30FB" w:rsidRPr="008B30FB" w:rsidRDefault="008B30FB" w:rsidP="008B30FB">
            <w:pPr>
              <w:numPr>
                <w:ilvl w:val="0"/>
                <w:numId w:val="1"/>
              </w:numPr>
              <w:ind w:left="306" w:hanging="306"/>
              <w:jc w:val="both"/>
              <w:rPr>
                <w:sz w:val="20"/>
                <w:lang w:val="en-GB"/>
              </w:rPr>
            </w:pPr>
            <w:r w:rsidRPr="008B30FB">
              <w:rPr>
                <w:sz w:val="20"/>
                <w:lang w:val="en-GB"/>
              </w:rPr>
              <w:t>revising the definition of 'hypertension' in subsection 7(2);</w:t>
            </w:r>
          </w:p>
          <w:p w14:paraId="509F9527" w14:textId="77777777" w:rsidR="008B30FB" w:rsidRPr="008B30FB" w:rsidRDefault="008B30FB" w:rsidP="008B30FB">
            <w:pPr>
              <w:numPr>
                <w:ilvl w:val="0"/>
                <w:numId w:val="1"/>
              </w:numPr>
              <w:ind w:left="306" w:hanging="306"/>
              <w:jc w:val="both"/>
              <w:rPr>
                <w:sz w:val="20"/>
                <w:lang w:val="en-GB"/>
              </w:rPr>
            </w:pPr>
            <w:r w:rsidRPr="008B30FB">
              <w:rPr>
                <w:sz w:val="20"/>
                <w:lang w:val="en-GB"/>
              </w:rPr>
              <w:t>revising the reference to 'ICD-10-AM code' in subsection 7(4);</w:t>
            </w:r>
          </w:p>
          <w:p w14:paraId="1529CA9E" w14:textId="77777777" w:rsidR="008B30FB" w:rsidRPr="008B30FB" w:rsidRDefault="008B30FB" w:rsidP="008B30FB">
            <w:pPr>
              <w:numPr>
                <w:ilvl w:val="0"/>
                <w:numId w:val="1"/>
              </w:numPr>
              <w:ind w:left="306" w:hanging="306"/>
              <w:jc w:val="both"/>
              <w:rPr>
                <w:sz w:val="20"/>
                <w:lang w:val="en-GB"/>
              </w:rPr>
            </w:pPr>
            <w:r w:rsidRPr="008B30FB">
              <w:rPr>
                <w:sz w:val="20"/>
                <w:lang w:val="en-GB"/>
              </w:rPr>
              <w:t>revising the factors in subsections 9(1) and 9(26) concerning being overweight or obese;</w:t>
            </w:r>
          </w:p>
          <w:p w14:paraId="7F4ED3E1" w14:textId="77777777" w:rsidR="008B30FB" w:rsidRPr="008B30FB" w:rsidRDefault="008B30FB" w:rsidP="008B30FB">
            <w:pPr>
              <w:numPr>
                <w:ilvl w:val="0"/>
                <w:numId w:val="1"/>
              </w:numPr>
              <w:ind w:left="306" w:hanging="306"/>
              <w:jc w:val="both"/>
              <w:rPr>
                <w:sz w:val="20"/>
                <w:lang w:val="en-GB"/>
              </w:rPr>
            </w:pPr>
            <w:r w:rsidRPr="008B30FB">
              <w:rPr>
                <w:sz w:val="20"/>
                <w:lang w:val="en-GB"/>
              </w:rPr>
              <w:t>revising the factors in subsections 9(2) and 9(27) concerning consuming alcohol;</w:t>
            </w:r>
          </w:p>
          <w:p w14:paraId="0E235FB1" w14:textId="77777777" w:rsidR="008B30FB" w:rsidRPr="008B30FB" w:rsidRDefault="008B30FB" w:rsidP="008B30FB">
            <w:pPr>
              <w:numPr>
                <w:ilvl w:val="0"/>
                <w:numId w:val="1"/>
              </w:numPr>
              <w:ind w:left="306" w:hanging="306"/>
              <w:jc w:val="both"/>
              <w:rPr>
                <w:sz w:val="20"/>
                <w:lang w:val="en-GB"/>
              </w:rPr>
            </w:pPr>
            <w:r w:rsidRPr="008B30FB">
              <w:rPr>
                <w:sz w:val="20"/>
                <w:lang w:val="en-GB"/>
              </w:rPr>
              <w:t>revising the factors in subsections 9(3) and 9(28) concerning consuming salt;</w:t>
            </w:r>
          </w:p>
          <w:p w14:paraId="7E1AD400" w14:textId="77777777" w:rsidR="008B30FB" w:rsidRPr="008B30FB" w:rsidRDefault="008B30FB" w:rsidP="008B30FB">
            <w:pPr>
              <w:numPr>
                <w:ilvl w:val="0"/>
                <w:numId w:val="1"/>
              </w:numPr>
              <w:ind w:left="306" w:hanging="306"/>
              <w:jc w:val="both"/>
              <w:rPr>
                <w:sz w:val="20"/>
                <w:lang w:val="en-GB"/>
              </w:rPr>
            </w:pPr>
            <w:r w:rsidRPr="008B30FB">
              <w:rPr>
                <w:sz w:val="20"/>
                <w:lang w:val="en-GB"/>
              </w:rPr>
              <w:t>revising the factors in subsections 9(4) and 9(29) concerning having renal artery stenosis;</w:t>
            </w:r>
          </w:p>
          <w:p w14:paraId="664407DF" w14:textId="77777777" w:rsidR="008B30FB" w:rsidRPr="008B30FB" w:rsidRDefault="008B30FB" w:rsidP="008B30FB">
            <w:pPr>
              <w:numPr>
                <w:ilvl w:val="0"/>
                <w:numId w:val="1"/>
              </w:numPr>
              <w:ind w:left="306" w:hanging="306"/>
              <w:jc w:val="both"/>
              <w:rPr>
                <w:sz w:val="20"/>
                <w:lang w:val="en-GB"/>
              </w:rPr>
            </w:pPr>
            <w:r w:rsidRPr="008B30FB">
              <w:rPr>
                <w:sz w:val="20"/>
                <w:lang w:val="en-GB"/>
              </w:rPr>
              <w:t>revising the factors in subsections 9(5) and 9(30) concerning having a solid organ, stem cell or bone marrow transplant;</w:t>
            </w:r>
          </w:p>
          <w:p w14:paraId="5AEEEA39" w14:textId="77777777" w:rsidR="008B30FB" w:rsidRPr="008B30FB" w:rsidRDefault="008B30FB" w:rsidP="008B30FB">
            <w:pPr>
              <w:numPr>
                <w:ilvl w:val="0"/>
                <w:numId w:val="1"/>
              </w:numPr>
              <w:ind w:left="306" w:hanging="306"/>
              <w:jc w:val="both"/>
              <w:rPr>
                <w:sz w:val="20"/>
                <w:lang w:val="en-GB"/>
              </w:rPr>
            </w:pPr>
            <w:r w:rsidRPr="008B30FB">
              <w:rPr>
                <w:sz w:val="20"/>
                <w:lang w:val="en-GB"/>
              </w:rPr>
              <w:t>new factors in subsections 9(6) and 9(31) concerning having diabetes mellitus;</w:t>
            </w:r>
          </w:p>
          <w:p w14:paraId="1A9C8259" w14:textId="77777777" w:rsidR="008B30FB" w:rsidRPr="008B30FB" w:rsidRDefault="008B30FB" w:rsidP="008B30FB">
            <w:pPr>
              <w:numPr>
                <w:ilvl w:val="0"/>
                <w:numId w:val="1"/>
              </w:numPr>
              <w:ind w:left="306" w:hanging="306"/>
              <w:jc w:val="both"/>
              <w:rPr>
                <w:sz w:val="20"/>
                <w:lang w:val="en-GB"/>
              </w:rPr>
            </w:pPr>
            <w:r w:rsidRPr="008B30FB">
              <w:rPr>
                <w:sz w:val="20"/>
                <w:lang w:val="en-GB"/>
              </w:rPr>
              <w:t>revising the factors in subsections 9(7) and 9(32) concerning having chronic kidney disease;</w:t>
            </w:r>
          </w:p>
          <w:p w14:paraId="01414A8E" w14:textId="77777777" w:rsidR="008B30FB" w:rsidRPr="008B30FB" w:rsidRDefault="008B30FB" w:rsidP="008B30FB">
            <w:pPr>
              <w:numPr>
                <w:ilvl w:val="0"/>
                <w:numId w:val="1"/>
              </w:numPr>
              <w:ind w:left="306" w:hanging="306"/>
              <w:jc w:val="both"/>
              <w:rPr>
                <w:sz w:val="20"/>
                <w:lang w:val="en-GB"/>
              </w:rPr>
            </w:pPr>
            <w:r w:rsidRPr="008B30FB">
              <w:rPr>
                <w:sz w:val="20"/>
                <w:lang w:val="en-GB"/>
              </w:rPr>
              <w:t>revising the factors in subsections 9(8) and 9(33) concerning having an endocrine disorder;</w:t>
            </w:r>
          </w:p>
          <w:p w14:paraId="40D5E23B" w14:textId="77777777" w:rsidR="008B30FB" w:rsidRPr="008B30FB" w:rsidRDefault="008B30FB" w:rsidP="008B30FB">
            <w:pPr>
              <w:numPr>
                <w:ilvl w:val="0"/>
                <w:numId w:val="1"/>
              </w:numPr>
              <w:ind w:left="306" w:hanging="306"/>
              <w:jc w:val="both"/>
              <w:rPr>
                <w:sz w:val="20"/>
                <w:lang w:val="en-GB"/>
              </w:rPr>
            </w:pPr>
            <w:r w:rsidRPr="008B30FB">
              <w:rPr>
                <w:sz w:val="20"/>
                <w:lang w:val="en-GB"/>
              </w:rPr>
              <w:t>revising the factors in subsections 9(9) and 9(34) concerning having sleep apnoea;</w:t>
            </w:r>
          </w:p>
          <w:p w14:paraId="6854D78F" w14:textId="77777777" w:rsidR="008B30FB" w:rsidRPr="008B30FB" w:rsidRDefault="008B30FB" w:rsidP="008B30FB">
            <w:pPr>
              <w:numPr>
                <w:ilvl w:val="0"/>
                <w:numId w:val="1"/>
              </w:numPr>
              <w:ind w:left="306" w:hanging="306"/>
              <w:jc w:val="both"/>
              <w:rPr>
                <w:sz w:val="20"/>
                <w:lang w:val="en-GB"/>
              </w:rPr>
            </w:pPr>
            <w:r w:rsidRPr="008B30FB">
              <w:rPr>
                <w:sz w:val="20"/>
                <w:lang w:val="en-GB"/>
              </w:rPr>
              <w:t>revising the factors in subsections 9(11) and 9(36) concerning having an aneurysm of the renal artery, an arteriovenous fistula involving the blood supply of the kidney, or an arteriovenous malformation involving the blood supply of the kidney;</w:t>
            </w:r>
          </w:p>
          <w:p w14:paraId="19DE845C" w14:textId="77777777" w:rsidR="008B30FB" w:rsidRPr="008B30FB" w:rsidRDefault="008B30FB" w:rsidP="008B30FB">
            <w:pPr>
              <w:numPr>
                <w:ilvl w:val="0"/>
                <w:numId w:val="1"/>
              </w:numPr>
              <w:ind w:left="306" w:hanging="306"/>
              <w:jc w:val="both"/>
              <w:rPr>
                <w:sz w:val="20"/>
                <w:lang w:val="en-GB"/>
              </w:rPr>
            </w:pPr>
            <w:r w:rsidRPr="008B30FB">
              <w:rPr>
                <w:sz w:val="20"/>
                <w:lang w:val="en-GB"/>
              </w:rPr>
              <w:t>revising the factors in subsections 9(12) and 9(37) concerning having a clinically significant disorder of mental health as specified;</w:t>
            </w:r>
          </w:p>
          <w:p w14:paraId="0888771F" w14:textId="77777777" w:rsidR="008B30FB" w:rsidRPr="008B30FB" w:rsidRDefault="008B30FB" w:rsidP="008B30FB">
            <w:pPr>
              <w:numPr>
                <w:ilvl w:val="0"/>
                <w:numId w:val="1"/>
              </w:numPr>
              <w:ind w:left="306" w:hanging="306"/>
              <w:jc w:val="both"/>
              <w:rPr>
                <w:sz w:val="20"/>
                <w:lang w:val="en-GB"/>
              </w:rPr>
            </w:pPr>
            <w:r w:rsidRPr="008B30FB">
              <w:rPr>
                <w:sz w:val="20"/>
                <w:lang w:val="en-GB"/>
              </w:rPr>
              <w:t>new factors in subsections 9(13) and 9(38) concerning having gout or hyperuricaemia;</w:t>
            </w:r>
          </w:p>
          <w:p w14:paraId="764E8E7D" w14:textId="77777777" w:rsidR="008B30FB" w:rsidRPr="008B30FB" w:rsidRDefault="008B30FB" w:rsidP="008B30FB">
            <w:pPr>
              <w:numPr>
                <w:ilvl w:val="0"/>
                <w:numId w:val="1"/>
              </w:numPr>
              <w:ind w:left="306" w:hanging="306"/>
              <w:jc w:val="both"/>
              <w:rPr>
                <w:sz w:val="20"/>
                <w:lang w:val="en-GB"/>
              </w:rPr>
            </w:pPr>
            <w:r w:rsidRPr="008B30FB">
              <w:rPr>
                <w:sz w:val="20"/>
                <w:lang w:val="en-GB"/>
              </w:rPr>
              <w:t>revising the factors in subsections 9(14) and 9(39) concerning taking a drug from the Schedule 2 – Drugs;</w:t>
            </w:r>
          </w:p>
          <w:p w14:paraId="3EBD5463" w14:textId="77777777" w:rsidR="008B30FB" w:rsidRPr="008B30FB" w:rsidRDefault="008B30FB" w:rsidP="008B30FB">
            <w:pPr>
              <w:numPr>
                <w:ilvl w:val="0"/>
                <w:numId w:val="1"/>
              </w:numPr>
              <w:ind w:left="306" w:hanging="306"/>
              <w:jc w:val="both"/>
              <w:rPr>
                <w:sz w:val="20"/>
                <w:lang w:val="en-GB"/>
              </w:rPr>
            </w:pPr>
            <w:r w:rsidRPr="008B30FB">
              <w:rPr>
                <w:sz w:val="20"/>
                <w:lang w:val="en-GB"/>
              </w:rPr>
              <w:t>revising the factors in subsections 9(15) and 9(40) concerning taking a drug from the Specified List 1 of drugs;</w:t>
            </w:r>
          </w:p>
          <w:p w14:paraId="005B20ED" w14:textId="77777777" w:rsidR="008B30FB" w:rsidRPr="008B30FB" w:rsidRDefault="008B30FB" w:rsidP="008B30FB">
            <w:pPr>
              <w:numPr>
                <w:ilvl w:val="0"/>
                <w:numId w:val="1"/>
              </w:numPr>
              <w:ind w:left="306" w:hanging="306"/>
              <w:jc w:val="both"/>
              <w:rPr>
                <w:sz w:val="20"/>
                <w:lang w:val="en-GB"/>
              </w:rPr>
            </w:pPr>
            <w:r w:rsidRPr="008B30FB">
              <w:rPr>
                <w:sz w:val="20"/>
                <w:lang w:val="en-GB"/>
              </w:rPr>
              <w:t>revising the factors in subsections 9(16) and 9(41) concerning having glucocorticoid therapy;</w:t>
            </w:r>
          </w:p>
          <w:p w14:paraId="430AD819" w14:textId="77777777" w:rsidR="008B30FB" w:rsidRPr="008B30FB" w:rsidRDefault="008B30FB" w:rsidP="008B30FB">
            <w:pPr>
              <w:numPr>
                <w:ilvl w:val="0"/>
                <w:numId w:val="1"/>
              </w:numPr>
              <w:ind w:left="306" w:hanging="306"/>
              <w:jc w:val="both"/>
              <w:rPr>
                <w:sz w:val="20"/>
                <w:lang w:val="en-GB"/>
              </w:rPr>
            </w:pPr>
            <w:r w:rsidRPr="008B30FB">
              <w:rPr>
                <w:sz w:val="20"/>
                <w:lang w:val="en-GB"/>
              </w:rPr>
              <w:t>new factors in subsections 9(17) and 9(42) concerning taking medroxyprogesterone acetate or megestrol acetate for a malignant disease or human immunodeficiency virus infection;</w:t>
            </w:r>
          </w:p>
          <w:p w14:paraId="1211132C" w14:textId="77777777" w:rsidR="008B30FB" w:rsidRPr="008B30FB" w:rsidRDefault="008B30FB" w:rsidP="008B30FB">
            <w:pPr>
              <w:numPr>
                <w:ilvl w:val="0"/>
                <w:numId w:val="1"/>
              </w:numPr>
              <w:ind w:left="306" w:hanging="306"/>
              <w:jc w:val="both"/>
              <w:rPr>
                <w:sz w:val="20"/>
                <w:lang w:val="en-GB"/>
              </w:rPr>
            </w:pPr>
            <w:r w:rsidRPr="008B30FB">
              <w:rPr>
                <w:sz w:val="20"/>
                <w:lang w:val="en-GB"/>
              </w:rPr>
              <w:t>revising the factors in subsections 9(18) and 9(43) concerning inability to undertake any physical activity greater than 3 METs;</w:t>
            </w:r>
          </w:p>
          <w:p w14:paraId="341949EA" w14:textId="77777777" w:rsidR="008B30FB" w:rsidRPr="008B30FB" w:rsidRDefault="008B30FB" w:rsidP="008B30FB">
            <w:pPr>
              <w:numPr>
                <w:ilvl w:val="0"/>
                <w:numId w:val="1"/>
              </w:numPr>
              <w:ind w:left="306" w:hanging="306"/>
              <w:jc w:val="both"/>
              <w:rPr>
                <w:sz w:val="20"/>
                <w:lang w:val="en-GB"/>
              </w:rPr>
            </w:pPr>
            <w:r w:rsidRPr="008B30FB">
              <w:rPr>
                <w:sz w:val="20"/>
                <w:lang w:val="en-GB"/>
              </w:rPr>
              <w:t>revising the factors in subsections 9(19) and 9(44) concerning being exposed to arsenic, by the inclusion of a note;</w:t>
            </w:r>
          </w:p>
          <w:p w14:paraId="4935620F" w14:textId="77777777" w:rsidR="008B30FB" w:rsidRPr="008B30FB" w:rsidRDefault="008B30FB" w:rsidP="008B30FB">
            <w:pPr>
              <w:numPr>
                <w:ilvl w:val="0"/>
                <w:numId w:val="1"/>
              </w:numPr>
              <w:ind w:left="306" w:hanging="306"/>
              <w:jc w:val="both"/>
              <w:rPr>
                <w:sz w:val="20"/>
                <w:lang w:val="en-GB"/>
              </w:rPr>
            </w:pPr>
            <w:r w:rsidRPr="008B30FB">
              <w:rPr>
                <w:sz w:val="20"/>
                <w:lang w:val="en-GB"/>
              </w:rPr>
              <w:t>new factors in subsections 9(20) and 9(45) concerning undergoing a course of therapeutic radiation for cancer;</w:t>
            </w:r>
          </w:p>
          <w:p w14:paraId="1FFFC14D" w14:textId="77777777" w:rsidR="008B30FB" w:rsidRPr="008B30FB" w:rsidRDefault="008B30FB" w:rsidP="008B30FB">
            <w:pPr>
              <w:numPr>
                <w:ilvl w:val="0"/>
                <w:numId w:val="1"/>
              </w:numPr>
              <w:ind w:left="306" w:hanging="306"/>
              <w:jc w:val="both"/>
              <w:rPr>
                <w:sz w:val="20"/>
                <w:lang w:val="en-GB"/>
              </w:rPr>
            </w:pPr>
            <w:r w:rsidRPr="008B30FB">
              <w:rPr>
                <w:sz w:val="20"/>
                <w:lang w:val="en-GB"/>
              </w:rPr>
              <w:t>new factors in subsections 9(21) and 9(46) concerning having received a cumulative equivalent dose of ionising radiation;</w:t>
            </w:r>
          </w:p>
          <w:p w14:paraId="31A7775F" w14:textId="77777777" w:rsidR="008B30FB" w:rsidRPr="008B30FB" w:rsidRDefault="008B30FB" w:rsidP="008B30FB">
            <w:pPr>
              <w:numPr>
                <w:ilvl w:val="0"/>
                <w:numId w:val="1"/>
              </w:numPr>
              <w:ind w:left="306" w:hanging="306"/>
              <w:jc w:val="both"/>
              <w:rPr>
                <w:sz w:val="20"/>
                <w:lang w:val="en-GB"/>
              </w:rPr>
            </w:pPr>
            <w:r w:rsidRPr="008B30FB">
              <w:rPr>
                <w:sz w:val="20"/>
                <w:lang w:val="en-GB"/>
              </w:rPr>
              <w:t>revising the factors in subsections 9(22) and 9(47) concerning inhaling, ingesting or having cutaneous contact with the phenoxy acid herbicides 2,4-dichlorophenoxyacetic acid (2,4-D) or 2,4,5-trichlorophenoxyacetic acid (2,4,5-T);</w:t>
            </w:r>
          </w:p>
          <w:p w14:paraId="009B4D89" w14:textId="77777777" w:rsidR="008B30FB" w:rsidRPr="008B30FB" w:rsidRDefault="008B30FB" w:rsidP="008B30FB">
            <w:pPr>
              <w:numPr>
                <w:ilvl w:val="0"/>
                <w:numId w:val="1"/>
              </w:numPr>
              <w:ind w:left="306" w:hanging="306"/>
              <w:jc w:val="both"/>
              <w:rPr>
                <w:sz w:val="20"/>
                <w:lang w:val="en-GB"/>
              </w:rPr>
            </w:pPr>
            <w:r w:rsidRPr="008B30FB">
              <w:rPr>
                <w:sz w:val="20"/>
                <w:lang w:val="en-GB"/>
              </w:rPr>
              <w:t>revising the factors in subsections 9(23) and 9(48) concerning inhaling, ingesting or having cutaneous contact with a chemical agent contaminated by 2,3,7,8-tetrachlorodibenzo-para-dioxin (TCDD);</w:t>
            </w:r>
          </w:p>
          <w:p w14:paraId="60FA21F6" w14:textId="77777777" w:rsidR="008B30FB" w:rsidRPr="008B30FB" w:rsidRDefault="008B30FB" w:rsidP="008B30FB">
            <w:pPr>
              <w:numPr>
                <w:ilvl w:val="0"/>
                <w:numId w:val="1"/>
              </w:numPr>
              <w:ind w:left="306" w:hanging="306"/>
              <w:jc w:val="both"/>
              <w:rPr>
                <w:sz w:val="20"/>
                <w:lang w:val="en-GB"/>
              </w:rPr>
            </w:pPr>
            <w:r w:rsidRPr="008B30FB">
              <w:rPr>
                <w:sz w:val="20"/>
                <w:lang w:val="en-GB"/>
              </w:rPr>
              <w:t xml:space="preserve">new factors in subsections 9(24) and 9(49) concerning </w:t>
            </w:r>
            <w:r w:rsidRPr="008B30FB">
              <w:rPr>
                <w:sz w:val="20"/>
              </w:rPr>
              <w:t>inhaling, ingesting or having cutaneous contact with a dioxin-like polychlorinated biphenyl;</w:t>
            </w:r>
          </w:p>
          <w:p w14:paraId="76F5C61D" w14:textId="77777777" w:rsidR="008B30FB" w:rsidRPr="008B30FB" w:rsidRDefault="008B30FB" w:rsidP="008B30FB">
            <w:pPr>
              <w:numPr>
                <w:ilvl w:val="0"/>
                <w:numId w:val="1"/>
              </w:numPr>
              <w:ind w:left="306" w:hanging="306"/>
              <w:jc w:val="both"/>
              <w:rPr>
                <w:sz w:val="20"/>
                <w:lang w:val="en-GB"/>
              </w:rPr>
            </w:pPr>
            <w:r w:rsidRPr="008B30FB">
              <w:rPr>
                <w:sz w:val="20"/>
                <w:lang w:val="en-GB"/>
              </w:rPr>
              <w:t>new factors in subsections 9(25) and 9(50) concerning inhaling ambient, chronically polluted air as specified;</w:t>
            </w:r>
          </w:p>
          <w:p w14:paraId="4DBE337B" w14:textId="77777777" w:rsidR="008B30FB" w:rsidRPr="008B30FB" w:rsidRDefault="008B30FB" w:rsidP="008B30FB">
            <w:pPr>
              <w:numPr>
                <w:ilvl w:val="0"/>
                <w:numId w:val="1"/>
              </w:numPr>
              <w:ind w:left="306" w:hanging="306"/>
              <w:jc w:val="both"/>
              <w:rPr>
                <w:sz w:val="20"/>
                <w:lang w:val="en-GB"/>
              </w:rPr>
            </w:pPr>
            <w:r w:rsidRPr="008B30FB">
              <w:rPr>
                <w:sz w:val="20"/>
                <w:lang w:val="en-GB"/>
              </w:rPr>
              <w:t>new definitions of 'albuminuria', 'ambient, chronically polluted air as specified', 'BMI', 'chronic kidney disease', 'clinically significant disorder of mental health as specified', 'cumulative equivalent dose', 'glucocorticoid therapy as specified', 'hyperuricaemia', '</w:t>
            </w:r>
            <w:r w:rsidRPr="008B30FB">
              <w:rPr>
                <w:sz w:val="20"/>
              </w:rPr>
              <w:t>inhaling, ingesting or having cutaneous contact with a dioxin-like polychlorinated biphenyl', 'MET', 'MRCA', 'paraganglioma', 'Specified List 1 of drugs', 'Specified List 2 of drugs', 'specified list of endocrine disorders' and 'VEA'</w:t>
            </w:r>
            <w:r w:rsidRPr="008B30FB">
              <w:rPr>
                <w:sz w:val="20"/>
                <w:lang w:val="en-GB"/>
              </w:rPr>
              <w:t xml:space="preserve"> in Schedule 1 - Dictionary;</w:t>
            </w:r>
          </w:p>
          <w:p w14:paraId="14C9D3B9" w14:textId="77777777" w:rsidR="008B30FB" w:rsidRPr="008B30FB" w:rsidRDefault="008B30FB" w:rsidP="008B30FB">
            <w:pPr>
              <w:numPr>
                <w:ilvl w:val="0"/>
                <w:numId w:val="1"/>
              </w:numPr>
              <w:ind w:left="306" w:hanging="306"/>
              <w:jc w:val="both"/>
              <w:rPr>
                <w:sz w:val="20"/>
                <w:lang w:val="en-GB"/>
              </w:rPr>
            </w:pPr>
            <w:r w:rsidRPr="008B30FB">
              <w:rPr>
                <w:sz w:val="20"/>
                <w:lang w:val="en-GB"/>
              </w:rPr>
              <w:lastRenderedPageBreak/>
              <w:t>revising the definitions of 'being exposed to arsenic as specified', 'being overweight or obese', 'equivalent glucocorticoid therapy', 'equivalent inhaled glucocorticoid', 'high or very high potency topical glucocorticoid', '</w:t>
            </w:r>
            <w:r w:rsidRPr="008B30FB">
              <w:rPr>
                <w:sz w:val="20"/>
              </w:rPr>
              <w:t xml:space="preserve">inhaling, ingesting or having cutaneous contact with a chemical agent contaminated by 2,3,7,8-tetrachlorodibenzo-para-dioxin (TCDD)', 'phaeochromocytoma' and 'relevant service' </w:t>
            </w:r>
            <w:r w:rsidRPr="008B30FB">
              <w:rPr>
                <w:sz w:val="20"/>
                <w:lang w:val="en-GB"/>
              </w:rPr>
              <w:t xml:space="preserve">in Schedule 1 - Dictionary; </w:t>
            </w:r>
          </w:p>
          <w:p w14:paraId="1DCC121D" w14:textId="77777777" w:rsidR="008B30FB" w:rsidRPr="008B30FB" w:rsidRDefault="008B30FB" w:rsidP="008B30FB">
            <w:pPr>
              <w:numPr>
                <w:ilvl w:val="0"/>
                <w:numId w:val="1"/>
              </w:numPr>
              <w:ind w:left="306" w:hanging="306"/>
              <w:jc w:val="both"/>
              <w:rPr>
                <w:sz w:val="20"/>
                <w:lang w:val="en-GB"/>
              </w:rPr>
            </w:pPr>
            <w:r w:rsidRPr="008B30FB">
              <w:rPr>
                <w:sz w:val="20"/>
                <w:lang w:val="en-GB"/>
              </w:rPr>
              <w:t>new table of specified drugs in Schedule 2 - Drugs; and</w:t>
            </w:r>
          </w:p>
          <w:p w14:paraId="38DF94F6" w14:textId="77777777" w:rsidR="008B30FB" w:rsidRPr="008B30FB" w:rsidRDefault="008B30FB" w:rsidP="008B30FB">
            <w:pPr>
              <w:numPr>
                <w:ilvl w:val="0"/>
                <w:numId w:val="1"/>
              </w:numPr>
              <w:ind w:left="306" w:hanging="306"/>
              <w:jc w:val="both"/>
              <w:rPr>
                <w:sz w:val="20"/>
                <w:lang w:val="en-GB"/>
              </w:rPr>
            </w:pPr>
            <w:r w:rsidRPr="008B30FB">
              <w:rPr>
                <w:sz w:val="20"/>
                <w:lang w:val="en-GB"/>
              </w:rPr>
              <w:t>deleting the definitions of 'a chronic renal disease or injury', 'a clinically significant psychiatric disorder from the specified list', 'a drug from Specified List 2', 'a drug or a drug from a class of drugs from Specified List 1', 'a mildly strenuous level of physical activity', 'a specified antineoplastic drug', 'a specified endocrine related disorder', 'alcohol', 'chronic renal failure', 'having glucocorticoid therapy as specified' and 'phenoxy acid herbicide from the specified list'.</w:t>
            </w:r>
          </w:p>
          <w:p w14:paraId="7DE8D515" w14:textId="76F84536" w:rsidR="00611829" w:rsidRPr="008B30FB" w:rsidRDefault="00611829" w:rsidP="00611829">
            <w:pPr>
              <w:pStyle w:val="BodyText"/>
              <w:spacing w:before="60" w:after="60"/>
              <w:ind w:right="272"/>
              <w:jc w:val="both"/>
              <w:rPr>
                <w:b/>
                <w:i/>
              </w:rPr>
            </w:pPr>
            <w:r w:rsidRPr="008B30FB">
              <w:rPr>
                <w:b/>
                <w:i/>
              </w:rPr>
              <w:t xml:space="preserve">For </w:t>
            </w:r>
            <w:proofErr w:type="spellStart"/>
            <w:r w:rsidRPr="008B30FB">
              <w:rPr>
                <w:b/>
                <w:i/>
              </w:rPr>
              <w:t>BoP</w:t>
            </w:r>
            <w:proofErr w:type="spellEnd"/>
            <w:r w:rsidRPr="008B30FB">
              <w:rPr>
                <w:b/>
                <w:i/>
              </w:rPr>
              <w:t xml:space="preserve"> </w:t>
            </w:r>
            <w:proofErr w:type="spellStart"/>
            <w:r w:rsidRPr="008B30FB">
              <w:rPr>
                <w:b/>
                <w:i/>
              </w:rPr>
              <w:t>SoP</w:t>
            </w:r>
            <w:proofErr w:type="spellEnd"/>
            <w:r w:rsidRPr="008B30FB">
              <w:rPr>
                <w:b/>
                <w:i/>
              </w:rPr>
              <w:t xml:space="preserve"> (Instrument No. </w:t>
            </w:r>
            <w:r w:rsidR="008B30FB" w:rsidRPr="008B30FB">
              <w:rPr>
                <w:b/>
                <w:i/>
              </w:rPr>
              <w:t>2</w:t>
            </w:r>
            <w:r w:rsidR="00647B87" w:rsidRPr="008B30FB">
              <w:rPr>
                <w:b/>
                <w:i/>
              </w:rPr>
              <w:t>2</w:t>
            </w:r>
            <w:r w:rsidRPr="008B30FB">
              <w:rPr>
                <w:b/>
                <w:i/>
              </w:rPr>
              <w:t>/202</w:t>
            </w:r>
            <w:r w:rsidR="00647B87" w:rsidRPr="008B30FB">
              <w:rPr>
                <w:b/>
                <w:i/>
              </w:rPr>
              <w:t>2</w:t>
            </w:r>
            <w:r w:rsidRPr="008B30FB">
              <w:rPr>
                <w:b/>
                <w:i/>
              </w:rPr>
              <w:t>)</w:t>
            </w:r>
          </w:p>
          <w:p w14:paraId="77C036CB" w14:textId="77777777" w:rsidR="008B30FB" w:rsidRPr="008B30FB" w:rsidRDefault="008B30FB" w:rsidP="008B30FB">
            <w:pPr>
              <w:numPr>
                <w:ilvl w:val="0"/>
                <w:numId w:val="1"/>
              </w:numPr>
              <w:tabs>
                <w:tab w:val="clear" w:pos="720"/>
                <w:tab w:val="num" w:pos="360"/>
              </w:tabs>
              <w:ind w:left="306" w:hanging="306"/>
              <w:jc w:val="both"/>
              <w:rPr>
                <w:sz w:val="20"/>
                <w:lang w:val="en-GB"/>
              </w:rPr>
            </w:pPr>
            <w:r w:rsidRPr="008B30FB">
              <w:rPr>
                <w:sz w:val="20"/>
                <w:lang w:val="en-GB"/>
              </w:rPr>
              <w:t>adopting the latest revised Instrument format, which commenced in 2015;</w:t>
            </w:r>
          </w:p>
          <w:p w14:paraId="2402FB6A" w14:textId="77777777" w:rsidR="008B30FB" w:rsidRPr="008B30FB" w:rsidRDefault="008B30FB" w:rsidP="008B30FB">
            <w:pPr>
              <w:numPr>
                <w:ilvl w:val="0"/>
                <w:numId w:val="1"/>
              </w:numPr>
              <w:tabs>
                <w:tab w:val="clear" w:pos="720"/>
                <w:tab w:val="num" w:pos="360"/>
              </w:tabs>
              <w:ind w:left="306" w:hanging="306"/>
              <w:jc w:val="both"/>
              <w:rPr>
                <w:sz w:val="20"/>
                <w:lang w:val="en-GB"/>
              </w:rPr>
            </w:pPr>
            <w:r w:rsidRPr="008B30FB">
              <w:rPr>
                <w:sz w:val="20"/>
                <w:lang w:val="en-GB"/>
              </w:rPr>
              <w:t>specifying a day of commencement for the Instrument in section 2;</w:t>
            </w:r>
          </w:p>
          <w:p w14:paraId="2173DA1E" w14:textId="77777777" w:rsidR="008B30FB" w:rsidRPr="008B30FB" w:rsidRDefault="008B30FB" w:rsidP="008B30FB">
            <w:pPr>
              <w:numPr>
                <w:ilvl w:val="0"/>
                <w:numId w:val="1"/>
              </w:numPr>
              <w:tabs>
                <w:tab w:val="clear" w:pos="720"/>
                <w:tab w:val="num" w:pos="360"/>
              </w:tabs>
              <w:ind w:left="306" w:hanging="306"/>
              <w:jc w:val="both"/>
              <w:rPr>
                <w:sz w:val="20"/>
                <w:lang w:val="en-GB"/>
              </w:rPr>
            </w:pPr>
            <w:r w:rsidRPr="008B30FB">
              <w:rPr>
                <w:sz w:val="20"/>
                <w:lang w:val="en-GB"/>
              </w:rPr>
              <w:t>revising the definition of 'hypertension' in subsection 7(2);</w:t>
            </w:r>
          </w:p>
          <w:p w14:paraId="748364BF" w14:textId="77777777" w:rsidR="008B30FB" w:rsidRPr="008B30FB" w:rsidRDefault="008B30FB" w:rsidP="008B30FB">
            <w:pPr>
              <w:numPr>
                <w:ilvl w:val="0"/>
                <w:numId w:val="1"/>
              </w:numPr>
              <w:tabs>
                <w:tab w:val="clear" w:pos="720"/>
                <w:tab w:val="num" w:pos="360"/>
              </w:tabs>
              <w:ind w:left="306" w:hanging="306"/>
              <w:jc w:val="both"/>
              <w:rPr>
                <w:sz w:val="20"/>
                <w:lang w:val="en-GB"/>
              </w:rPr>
            </w:pPr>
            <w:r w:rsidRPr="008B30FB">
              <w:rPr>
                <w:sz w:val="20"/>
                <w:lang w:val="en-GB"/>
              </w:rPr>
              <w:t>revising the reference to 'ICD-10-AM code' in subsection 7(4);</w:t>
            </w:r>
          </w:p>
          <w:p w14:paraId="6FBCE7E6" w14:textId="77777777" w:rsidR="008B30FB" w:rsidRPr="008B30FB" w:rsidRDefault="008B30FB" w:rsidP="008B30FB">
            <w:pPr>
              <w:numPr>
                <w:ilvl w:val="0"/>
                <w:numId w:val="1"/>
              </w:numPr>
              <w:tabs>
                <w:tab w:val="clear" w:pos="720"/>
                <w:tab w:val="num" w:pos="360"/>
              </w:tabs>
              <w:ind w:left="306" w:hanging="306"/>
              <w:jc w:val="both"/>
              <w:rPr>
                <w:sz w:val="20"/>
                <w:lang w:val="en-GB"/>
              </w:rPr>
            </w:pPr>
            <w:r w:rsidRPr="008B30FB">
              <w:rPr>
                <w:sz w:val="20"/>
                <w:lang w:val="en-GB"/>
              </w:rPr>
              <w:t>revising the factors in subsections 9(1) and 9(19) concerning being overweight or obese;</w:t>
            </w:r>
          </w:p>
          <w:p w14:paraId="3D194DC7" w14:textId="77777777" w:rsidR="008B30FB" w:rsidRPr="008B30FB" w:rsidRDefault="008B30FB" w:rsidP="008B30FB">
            <w:pPr>
              <w:numPr>
                <w:ilvl w:val="0"/>
                <w:numId w:val="1"/>
              </w:numPr>
              <w:tabs>
                <w:tab w:val="clear" w:pos="720"/>
                <w:tab w:val="num" w:pos="360"/>
              </w:tabs>
              <w:ind w:left="306" w:hanging="306"/>
              <w:jc w:val="both"/>
              <w:rPr>
                <w:sz w:val="20"/>
                <w:lang w:val="en-GB"/>
              </w:rPr>
            </w:pPr>
            <w:r w:rsidRPr="008B30FB">
              <w:rPr>
                <w:sz w:val="20"/>
                <w:lang w:val="en-GB"/>
              </w:rPr>
              <w:t>revising the factors in subsections 9(2) and 9(20) concerning consuming alcohol;</w:t>
            </w:r>
          </w:p>
          <w:p w14:paraId="0EC9A270" w14:textId="77777777" w:rsidR="008B30FB" w:rsidRPr="008B30FB" w:rsidRDefault="008B30FB" w:rsidP="008B30FB">
            <w:pPr>
              <w:numPr>
                <w:ilvl w:val="0"/>
                <w:numId w:val="1"/>
              </w:numPr>
              <w:tabs>
                <w:tab w:val="clear" w:pos="720"/>
                <w:tab w:val="num" w:pos="360"/>
              </w:tabs>
              <w:ind w:left="306" w:hanging="306"/>
              <w:jc w:val="both"/>
              <w:rPr>
                <w:sz w:val="20"/>
                <w:lang w:val="en-GB"/>
              </w:rPr>
            </w:pPr>
            <w:r w:rsidRPr="008B30FB">
              <w:rPr>
                <w:sz w:val="20"/>
                <w:lang w:val="en-GB"/>
              </w:rPr>
              <w:t>revising the factors in subsections 9(3) and 9(21) concerning consuming salt;</w:t>
            </w:r>
          </w:p>
          <w:p w14:paraId="68695FAD" w14:textId="77777777" w:rsidR="008B30FB" w:rsidRPr="008B30FB" w:rsidRDefault="008B30FB" w:rsidP="008B30FB">
            <w:pPr>
              <w:numPr>
                <w:ilvl w:val="0"/>
                <w:numId w:val="1"/>
              </w:numPr>
              <w:tabs>
                <w:tab w:val="clear" w:pos="720"/>
                <w:tab w:val="num" w:pos="360"/>
              </w:tabs>
              <w:ind w:left="306" w:hanging="306"/>
              <w:jc w:val="both"/>
              <w:rPr>
                <w:sz w:val="20"/>
                <w:lang w:val="en-GB"/>
              </w:rPr>
            </w:pPr>
            <w:r w:rsidRPr="008B30FB">
              <w:rPr>
                <w:sz w:val="20"/>
                <w:lang w:val="en-GB"/>
              </w:rPr>
              <w:t>revising the factors in subsections 9(4) and 9(22) concerning having renal artery stenosis;</w:t>
            </w:r>
          </w:p>
          <w:p w14:paraId="2D886A82" w14:textId="77777777" w:rsidR="008B30FB" w:rsidRPr="008B30FB" w:rsidRDefault="008B30FB" w:rsidP="008B30FB">
            <w:pPr>
              <w:numPr>
                <w:ilvl w:val="0"/>
                <w:numId w:val="1"/>
              </w:numPr>
              <w:tabs>
                <w:tab w:val="clear" w:pos="720"/>
                <w:tab w:val="num" w:pos="360"/>
              </w:tabs>
              <w:ind w:left="306" w:hanging="306"/>
              <w:jc w:val="both"/>
              <w:rPr>
                <w:sz w:val="20"/>
                <w:lang w:val="en-GB"/>
              </w:rPr>
            </w:pPr>
            <w:r w:rsidRPr="008B30FB">
              <w:rPr>
                <w:sz w:val="20"/>
                <w:lang w:val="en-GB"/>
              </w:rPr>
              <w:t>revising the factors in subsections 9(5) and 9(23) concerning having a solid organ, stem cell or bone marrow transplant;</w:t>
            </w:r>
          </w:p>
          <w:p w14:paraId="656ABDF6" w14:textId="77777777" w:rsidR="008B30FB" w:rsidRPr="008B30FB" w:rsidRDefault="008B30FB" w:rsidP="008B30FB">
            <w:pPr>
              <w:numPr>
                <w:ilvl w:val="0"/>
                <w:numId w:val="1"/>
              </w:numPr>
              <w:tabs>
                <w:tab w:val="clear" w:pos="720"/>
                <w:tab w:val="num" w:pos="360"/>
              </w:tabs>
              <w:ind w:left="306" w:hanging="306"/>
              <w:jc w:val="both"/>
              <w:rPr>
                <w:sz w:val="20"/>
                <w:lang w:val="en-GB"/>
              </w:rPr>
            </w:pPr>
            <w:r w:rsidRPr="008B30FB">
              <w:rPr>
                <w:sz w:val="20"/>
                <w:lang w:val="en-GB"/>
              </w:rPr>
              <w:t>new factors in subsections 9(6) and 9(24) concerning having diabetes mellitus;</w:t>
            </w:r>
          </w:p>
          <w:p w14:paraId="4B06842C" w14:textId="77777777" w:rsidR="008B30FB" w:rsidRPr="008B30FB" w:rsidRDefault="008B30FB" w:rsidP="008B30FB">
            <w:pPr>
              <w:numPr>
                <w:ilvl w:val="0"/>
                <w:numId w:val="1"/>
              </w:numPr>
              <w:tabs>
                <w:tab w:val="clear" w:pos="720"/>
                <w:tab w:val="num" w:pos="360"/>
              </w:tabs>
              <w:ind w:left="306" w:hanging="306"/>
              <w:jc w:val="both"/>
              <w:rPr>
                <w:sz w:val="20"/>
                <w:lang w:val="en-GB"/>
              </w:rPr>
            </w:pPr>
            <w:r w:rsidRPr="008B30FB">
              <w:rPr>
                <w:sz w:val="20"/>
                <w:lang w:val="en-GB"/>
              </w:rPr>
              <w:t>revising the factors in subsections 9(7) and 9(25) concerning having chronic kidney disease;</w:t>
            </w:r>
          </w:p>
          <w:p w14:paraId="540964D9" w14:textId="77777777" w:rsidR="008B30FB" w:rsidRPr="008B30FB" w:rsidRDefault="008B30FB" w:rsidP="008B30FB">
            <w:pPr>
              <w:numPr>
                <w:ilvl w:val="0"/>
                <w:numId w:val="1"/>
              </w:numPr>
              <w:tabs>
                <w:tab w:val="clear" w:pos="720"/>
                <w:tab w:val="num" w:pos="360"/>
              </w:tabs>
              <w:ind w:left="306" w:hanging="306"/>
              <w:jc w:val="both"/>
              <w:rPr>
                <w:sz w:val="20"/>
                <w:lang w:val="en-GB"/>
              </w:rPr>
            </w:pPr>
            <w:r w:rsidRPr="008B30FB">
              <w:rPr>
                <w:sz w:val="20"/>
                <w:lang w:val="en-GB"/>
              </w:rPr>
              <w:t>revising the factors in subsections 9(8) and 9(26) concerning having an endocrine disorder;</w:t>
            </w:r>
          </w:p>
          <w:p w14:paraId="076EC302" w14:textId="77777777" w:rsidR="008B30FB" w:rsidRPr="008B30FB" w:rsidRDefault="008B30FB" w:rsidP="008B30FB">
            <w:pPr>
              <w:numPr>
                <w:ilvl w:val="0"/>
                <w:numId w:val="1"/>
              </w:numPr>
              <w:tabs>
                <w:tab w:val="clear" w:pos="720"/>
                <w:tab w:val="num" w:pos="360"/>
              </w:tabs>
              <w:ind w:left="306" w:hanging="306"/>
              <w:jc w:val="both"/>
              <w:rPr>
                <w:sz w:val="20"/>
                <w:lang w:val="en-GB"/>
              </w:rPr>
            </w:pPr>
            <w:r w:rsidRPr="008B30FB">
              <w:rPr>
                <w:sz w:val="20"/>
                <w:lang w:val="en-GB"/>
              </w:rPr>
              <w:t>revising the factors in subsections 9(9) and 9(27) concerning having sleep apnoea;</w:t>
            </w:r>
          </w:p>
          <w:p w14:paraId="3F3BE5F7" w14:textId="77777777" w:rsidR="008B30FB" w:rsidRPr="008B30FB" w:rsidRDefault="008B30FB" w:rsidP="008B30FB">
            <w:pPr>
              <w:numPr>
                <w:ilvl w:val="0"/>
                <w:numId w:val="1"/>
              </w:numPr>
              <w:tabs>
                <w:tab w:val="clear" w:pos="720"/>
                <w:tab w:val="num" w:pos="360"/>
              </w:tabs>
              <w:ind w:left="306" w:hanging="306"/>
              <w:jc w:val="both"/>
              <w:rPr>
                <w:sz w:val="20"/>
                <w:lang w:val="en-GB"/>
              </w:rPr>
            </w:pPr>
            <w:r w:rsidRPr="008B30FB">
              <w:rPr>
                <w:sz w:val="20"/>
                <w:lang w:val="en-GB"/>
              </w:rPr>
              <w:t>revising the factors in subsections 9(11) and 9(29) concerning having an aneurysm of the renal artery, an arteriovenous fistula involving the blood supply of the kidney, or an arteriovenous malformation involving the blood supply of the kidney;</w:t>
            </w:r>
          </w:p>
          <w:p w14:paraId="77F1FE15" w14:textId="77777777" w:rsidR="008B30FB" w:rsidRPr="008B30FB" w:rsidRDefault="008B30FB" w:rsidP="008B30FB">
            <w:pPr>
              <w:numPr>
                <w:ilvl w:val="0"/>
                <w:numId w:val="1"/>
              </w:numPr>
              <w:tabs>
                <w:tab w:val="clear" w:pos="720"/>
                <w:tab w:val="num" w:pos="360"/>
              </w:tabs>
              <w:ind w:left="306" w:hanging="306"/>
              <w:jc w:val="both"/>
              <w:rPr>
                <w:sz w:val="20"/>
                <w:lang w:val="en-GB"/>
              </w:rPr>
            </w:pPr>
            <w:r w:rsidRPr="008B30FB">
              <w:rPr>
                <w:sz w:val="20"/>
                <w:lang w:val="en-GB"/>
              </w:rPr>
              <w:t>new factors in subsections 9(12) and 9(30) concerning having a clinically significant disorder of mental health as specified;</w:t>
            </w:r>
          </w:p>
          <w:p w14:paraId="19AD652A" w14:textId="77777777" w:rsidR="008B30FB" w:rsidRPr="008B30FB" w:rsidRDefault="008B30FB" w:rsidP="008B30FB">
            <w:pPr>
              <w:numPr>
                <w:ilvl w:val="0"/>
                <w:numId w:val="1"/>
              </w:numPr>
              <w:tabs>
                <w:tab w:val="clear" w:pos="720"/>
                <w:tab w:val="num" w:pos="360"/>
              </w:tabs>
              <w:ind w:left="306" w:hanging="306"/>
              <w:jc w:val="both"/>
              <w:rPr>
                <w:sz w:val="20"/>
                <w:lang w:val="en-GB"/>
              </w:rPr>
            </w:pPr>
            <w:r w:rsidRPr="008B30FB">
              <w:rPr>
                <w:sz w:val="20"/>
                <w:lang w:val="en-GB"/>
              </w:rPr>
              <w:t>revising the factors in subsections 9(13) and 9(31) concerning taking a drug from the Specified List 1 of drugs;</w:t>
            </w:r>
          </w:p>
          <w:p w14:paraId="2C0EC7B6" w14:textId="77777777" w:rsidR="008B30FB" w:rsidRPr="008B30FB" w:rsidRDefault="008B30FB" w:rsidP="008B30FB">
            <w:pPr>
              <w:numPr>
                <w:ilvl w:val="0"/>
                <w:numId w:val="1"/>
              </w:numPr>
              <w:tabs>
                <w:tab w:val="clear" w:pos="720"/>
                <w:tab w:val="num" w:pos="360"/>
              </w:tabs>
              <w:ind w:left="306" w:hanging="306"/>
              <w:jc w:val="both"/>
              <w:rPr>
                <w:sz w:val="20"/>
                <w:lang w:val="en-GB"/>
              </w:rPr>
            </w:pPr>
            <w:r w:rsidRPr="008B30FB">
              <w:rPr>
                <w:sz w:val="20"/>
                <w:lang w:val="en-GB"/>
              </w:rPr>
              <w:t>revising the factors in subsections 9(14) and 9(32) concerning taking a drug from the Specified List 2 of drugs</w:t>
            </w:r>
          </w:p>
          <w:p w14:paraId="4E106795" w14:textId="77777777" w:rsidR="008B30FB" w:rsidRPr="008B30FB" w:rsidRDefault="008B30FB" w:rsidP="008B30FB">
            <w:pPr>
              <w:numPr>
                <w:ilvl w:val="0"/>
                <w:numId w:val="1"/>
              </w:numPr>
              <w:tabs>
                <w:tab w:val="clear" w:pos="720"/>
                <w:tab w:val="num" w:pos="360"/>
              </w:tabs>
              <w:ind w:left="306" w:hanging="306"/>
              <w:jc w:val="both"/>
              <w:rPr>
                <w:sz w:val="20"/>
                <w:lang w:val="en-GB"/>
              </w:rPr>
            </w:pPr>
            <w:r w:rsidRPr="008B30FB">
              <w:rPr>
                <w:sz w:val="20"/>
                <w:lang w:val="en-GB"/>
              </w:rPr>
              <w:t>revising the factors in subsections 9(15) and 9(33) concerning having glucocorticoid therapy;</w:t>
            </w:r>
          </w:p>
          <w:p w14:paraId="6662B07E" w14:textId="77777777" w:rsidR="008B30FB" w:rsidRPr="008B30FB" w:rsidRDefault="008B30FB" w:rsidP="008B30FB">
            <w:pPr>
              <w:numPr>
                <w:ilvl w:val="0"/>
                <w:numId w:val="1"/>
              </w:numPr>
              <w:tabs>
                <w:tab w:val="clear" w:pos="720"/>
                <w:tab w:val="num" w:pos="360"/>
              </w:tabs>
              <w:ind w:left="306" w:hanging="306"/>
              <w:jc w:val="both"/>
              <w:rPr>
                <w:sz w:val="20"/>
                <w:lang w:val="en-GB"/>
              </w:rPr>
            </w:pPr>
            <w:r w:rsidRPr="008B30FB">
              <w:rPr>
                <w:sz w:val="20"/>
                <w:lang w:val="en-GB"/>
              </w:rPr>
              <w:t>new factors in subsections 9(16) and 9(34) concerning taking medroxyprogesterone acetate or megestrol acetate for a malignant disease or human immunodeficiency virus infection;</w:t>
            </w:r>
          </w:p>
          <w:p w14:paraId="7319CB28" w14:textId="77777777" w:rsidR="008B30FB" w:rsidRPr="008B30FB" w:rsidRDefault="008B30FB" w:rsidP="008B30FB">
            <w:pPr>
              <w:numPr>
                <w:ilvl w:val="0"/>
                <w:numId w:val="1"/>
              </w:numPr>
              <w:tabs>
                <w:tab w:val="clear" w:pos="720"/>
                <w:tab w:val="num" w:pos="360"/>
              </w:tabs>
              <w:ind w:left="306" w:hanging="306"/>
              <w:jc w:val="both"/>
              <w:rPr>
                <w:sz w:val="20"/>
                <w:lang w:val="en-GB"/>
              </w:rPr>
            </w:pPr>
            <w:r w:rsidRPr="008B30FB">
              <w:rPr>
                <w:sz w:val="20"/>
                <w:lang w:val="en-GB"/>
              </w:rPr>
              <w:t>revising the factors in subsections 9(17) and 9(35) concerning inability to undertake any physical activity greater than 3 METs;</w:t>
            </w:r>
          </w:p>
          <w:p w14:paraId="3F93A143" w14:textId="77777777" w:rsidR="008B30FB" w:rsidRPr="008B30FB" w:rsidRDefault="008B30FB" w:rsidP="008B30FB">
            <w:pPr>
              <w:numPr>
                <w:ilvl w:val="0"/>
                <w:numId w:val="1"/>
              </w:numPr>
              <w:tabs>
                <w:tab w:val="clear" w:pos="720"/>
                <w:tab w:val="num" w:pos="360"/>
              </w:tabs>
              <w:ind w:left="306" w:hanging="306"/>
              <w:jc w:val="both"/>
              <w:rPr>
                <w:sz w:val="20"/>
                <w:lang w:val="en-GB"/>
              </w:rPr>
            </w:pPr>
            <w:r w:rsidRPr="008B30FB">
              <w:rPr>
                <w:sz w:val="20"/>
                <w:lang w:val="en-GB"/>
              </w:rPr>
              <w:t>new factors in subsections 9(18) and 9(36) concerning being exposed to arsenic;</w:t>
            </w:r>
          </w:p>
          <w:p w14:paraId="1D9E5831" w14:textId="77777777" w:rsidR="008B30FB" w:rsidRPr="008B30FB" w:rsidRDefault="008B30FB" w:rsidP="008B30FB">
            <w:pPr>
              <w:numPr>
                <w:ilvl w:val="0"/>
                <w:numId w:val="1"/>
              </w:numPr>
              <w:tabs>
                <w:tab w:val="clear" w:pos="720"/>
                <w:tab w:val="num" w:pos="360"/>
              </w:tabs>
              <w:ind w:left="306" w:hanging="306"/>
              <w:jc w:val="both"/>
              <w:rPr>
                <w:sz w:val="20"/>
                <w:lang w:val="en-GB"/>
              </w:rPr>
            </w:pPr>
            <w:r w:rsidRPr="008B30FB">
              <w:rPr>
                <w:sz w:val="20"/>
                <w:lang w:val="en-GB"/>
              </w:rPr>
              <w:t xml:space="preserve">new definitions of 'albuminuria', 'being exposed to arsenic as specified', 'BMI', 'chronic kidney disease', 'clinically significant disorder of mental health as specified', 'glucocorticoid therapy as specified', </w:t>
            </w:r>
            <w:r w:rsidRPr="008B30FB">
              <w:rPr>
                <w:sz w:val="20"/>
              </w:rPr>
              <w:t>'MET', 'MRCA', 'paraganglioma', 'Specified List 1 of drugs', 'Specified List 2 of drugs', 'Specified List 3 of drugs', 'specified list of endocrine disorders' and 'VEA'</w:t>
            </w:r>
            <w:r w:rsidRPr="008B30FB">
              <w:rPr>
                <w:sz w:val="20"/>
                <w:lang w:val="en-GB"/>
              </w:rPr>
              <w:t xml:space="preserve"> in Schedule 1 - Dictionary;</w:t>
            </w:r>
          </w:p>
          <w:p w14:paraId="5EAA02E6" w14:textId="77777777" w:rsidR="008B30FB" w:rsidRPr="008B30FB" w:rsidRDefault="008B30FB" w:rsidP="008B30FB">
            <w:pPr>
              <w:numPr>
                <w:ilvl w:val="0"/>
                <w:numId w:val="1"/>
              </w:numPr>
              <w:tabs>
                <w:tab w:val="clear" w:pos="720"/>
                <w:tab w:val="num" w:pos="360"/>
              </w:tabs>
              <w:ind w:left="306" w:hanging="306"/>
              <w:jc w:val="both"/>
              <w:rPr>
                <w:sz w:val="20"/>
                <w:lang w:val="en-GB"/>
              </w:rPr>
            </w:pPr>
            <w:r w:rsidRPr="008B30FB">
              <w:rPr>
                <w:sz w:val="20"/>
                <w:lang w:val="en-GB"/>
              </w:rPr>
              <w:t>revising the definitions of 'being overweight or obese', 'equivalent glucocorticoid therapy', 'equivalent inhaled glucocorticoid', 'high or very high potency topical glucocorticoid'</w:t>
            </w:r>
            <w:r w:rsidRPr="008B30FB">
              <w:rPr>
                <w:sz w:val="20"/>
              </w:rPr>
              <w:t xml:space="preserve">, 'phaeochromocytoma' and 'relevant service' </w:t>
            </w:r>
            <w:r w:rsidRPr="008B30FB">
              <w:rPr>
                <w:sz w:val="20"/>
                <w:lang w:val="en-GB"/>
              </w:rPr>
              <w:t>in Schedule 1 - Dictionary; and</w:t>
            </w:r>
          </w:p>
          <w:p w14:paraId="3B3E2D1D" w14:textId="77777777" w:rsidR="008B30FB" w:rsidRPr="008B30FB" w:rsidRDefault="008B30FB" w:rsidP="008B30FB">
            <w:pPr>
              <w:numPr>
                <w:ilvl w:val="0"/>
                <w:numId w:val="1"/>
              </w:numPr>
              <w:tabs>
                <w:tab w:val="clear" w:pos="720"/>
                <w:tab w:val="num" w:pos="360"/>
              </w:tabs>
              <w:ind w:left="306" w:hanging="306"/>
              <w:jc w:val="both"/>
              <w:rPr>
                <w:sz w:val="20"/>
                <w:lang w:val="en-GB"/>
              </w:rPr>
            </w:pPr>
            <w:r w:rsidRPr="008B30FB">
              <w:rPr>
                <w:sz w:val="20"/>
                <w:lang w:val="en-GB"/>
              </w:rPr>
              <w:t>deleting the definitions of 'a chronic renal disease or injury', 'a drug from Specified List 2', 'a drug or a drug from a class of drugs from Specified List 1', 'a mildly strenuous level of physical activity', 'a specified antineoplastic drug', 'a specified endocrine related disorder', 'alcohol', 'chronic renal failure' and 'having glucocorticoid therapy as specified'.</w:t>
            </w:r>
          </w:p>
          <w:p w14:paraId="51674C47" w14:textId="10DBD66D" w:rsidR="00611829" w:rsidRPr="008B30FB" w:rsidRDefault="00611829" w:rsidP="00EC67A4">
            <w:pPr>
              <w:pStyle w:val="BodyText"/>
              <w:spacing w:after="60"/>
              <w:ind w:right="272"/>
              <w:jc w:val="both"/>
            </w:pPr>
            <w:r w:rsidRPr="008B30FB">
              <w:rPr>
                <w:b/>
              </w:rPr>
              <w:t xml:space="preserve">The determining of these Instruments finalises the investigation in relation to </w:t>
            </w:r>
            <w:r w:rsidR="00EC67A4" w:rsidRPr="008B30FB">
              <w:rPr>
                <w:b/>
                <w:i/>
              </w:rPr>
              <w:t>hypertension</w:t>
            </w:r>
            <w:r w:rsidRPr="008B30FB">
              <w:rPr>
                <w:b/>
              </w:rPr>
              <w:t xml:space="preserve"> as advertised in the Government Notices Gazette of </w:t>
            </w:r>
            <w:r w:rsidR="00EC67A4" w:rsidRPr="008B30FB">
              <w:rPr>
                <w:b/>
              </w:rPr>
              <w:t>2</w:t>
            </w:r>
            <w:r w:rsidR="00875E5E" w:rsidRPr="008B30FB">
              <w:rPr>
                <w:b/>
              </w:rPr>
              <w:t>9 March</w:t>
            </w:r>
            <w:r w:rsidR="00B330AA" w:rsidRPr="008B30FB">
              <w:rPr>
                <w:b/>
              </w:rPr>
              <w:t xml:space="preserve"> 2021</w:t>
            </w:r>
            <w:r w:rsidRPr="008B30FB">
              <w:rPr>
                <w:b/>
              </w:rPr>
              <w:t>.</w:t>
            </w:r>
          </w:p>
        </w:tc>
      </w:tr>
      <w:tr w:rsidR="007C2FBA" w:rsidRPr="007C2FBA" w14:paraId="2A1F210C" w14:textId="77777777" w:rsidTr="0059217C">
        <w:tc>
          <w:tcPr>
            <w:tcW w:w="1134" w:type="dxa"/>
            <w:tcBorders>
              <w:top w:val="single" w:sz="6" w:space="0" w:color="auto"/>
              <w:left w:val="single" w:sz="6" w:space="0" w:color="auto"/>
              <w:bottom w:val="single" w:sz="6" w:space="0" w:color="auto"/>
              <w:right w:val="single" w:sz="6" w:space="0" w:color="auto"/>
            </w:tcBorders>
          </w:tcPr>
          <w:p w14:paraId="119E9897" w14:textId="110634D4" w:rsidR="00AE6C37" w:rsidRPr="00EC67A4" w:rsidRDefault="00EC67A4" w:rsidP="003E0091">
            <w:pPr>
              <w:rPr>
                <w:sz w:val="20"/>
              </w:rPr>
            </w:pPr>
            <w:r w:rsidRPr="00EC67A4">
              <w:rPr>
                <w:sz w:val="20"/>
              </w:rPr>
              <w:lastRenderedPageBreak/>
              <w:t>2</w:t>
            </w:r>
            <w:r w:rsidR="00647B87" w:rsidRPr="00EC67A4">
              <w:rPr>
                <w:sz w:val="20"/>
              </w:rPr>
              <w:t xml:space="preserve">3 &amp; </w:t>
            </w:r>
            <w:r w:rsidRPr="00EC67A4">
              <w:rPr>
                <w:sz w:val="20"/>
              </w:rPr>
              <w:t>2</w:t>
            </w:r>
            <w:r w:rsidR="00647B87" w:rsidRPr="00EC67A4">
              <w:rPr>
                <w:sz w:val="20"/>
              </w:rPr>
              <w:t>4/2022</w:t>
            </w:r>
          </w:p>
        </w:tc>
        <w:tc>
          <w:tcPr>
            <w:tcW w:w="1858" w:type="dxa"/>
            <w:tcBorders>
              <w:top w:val="single" w:sz="2" w:space="0" w:color="auto"/>
              <w:left w:val="single" w:sz="6" w:space="0" w:color="auto"/>
              <w:bottom w:val="single" w:sz="2" w:space="0" w:color="auto"/>
              <w:right w:val="single" w:sz="6" w:space="0" w:color="auto"/>
            </w:tcBorders>
          </w:tcPr>
          <w:p w14:paraId="0C5098C6" w14:textId="3B4239F2" w:rsidR="00AE6C37" w:rsidRPr="00EC67A4" w:rsidRDefault="00EC67A4" w:rsidP="00B34550">
            <w:pPr>
              <w:rPr>
                <w:sz w:val="20"/>
              </w:rPr>
            </w:pPr>
            <w:r w:rsidRPr="00EC67A4">
              <w:rPr>
                <w:sz w:val="20"/>
              </w:rPr>
              <w:t>heart block</w:t>
            </w:r>
          </w:p>
        </w:tc>
        <w:tc>
          <w:tcPr>
            <w:tcW w:w="7782" w:type="dxa"/>
            <w:tcBorders>
              <w:top w:val="single" w:sz="6" w:space="0" w:color="auto"/>
              <w:left w:val="single" w:sz="6" w:space="0" w:color="auto"/>
              <w:bottom w:val="single" w:sz="6" w:space="0" w:color="auto"/>
              <w:right w:val="single" w:sz="6" w:space="0" w:color="auto"/>
            </w:tcBorders>
          </w:tcPr>
          <w:p w14:paraId="0B019516" w14:textId="3ACEB03E" w:rsidR="00AE6C37" w:rsidRPr="00EC67A4" w:rsidRDefault="005D2C90" w:rsidP="001B1B5D">
            <w:pPr>
              <w:pStyle w:val="BodyText"/>
              <w:tabs>
                <w:tab w:val="left" w:pos="6753"/>
              </w:tabs>
              <w:spacing w:after="60"/>
              <w:ind w:right="33"/>
              <w:jc w:val="both"/>
            </w:pPr>
            <w:r w:rsidRPr="00EC67A4">
              <w:t xml:space="preserve">These Instruments result </w:t>
            </w:r>
            <w:r w:rsidR="003E0091" w:rsidRPr="00EC67A4">
              <w:t>from an investigation notified by the Authority in the</w:t>
            </w:r>
            <w:r w:rsidR="0059217C" w:rsidRPr="00EC67A4">
              <w:t xml:space="preserve"> Government Notices Gazette of </w:t>
            </w:r>
            <w:r w:rsidR="00EC67A4" w:rsidRPr="00EC67A4">
              <w:t>9 March</w:t>
            </w:r>
            <w:r w:rsidR="0059217C" w:rsidRPr="00EC67A4">
              <w:t xml:space="preserve"> 2021 concerning </w:t>
            </w:r>
            <w:r w:rsidR="00EC67A4" w:rsidRPr="00EC67A4">
              <w:rPr>
                <w:i/>
              </w:rPr>
              <w:t>heart block</w:t>
            </w:r>
            <w:r w:rsidR="003E0091" w:rsidRPr="00EC67A4">
              <w:t xml:space="preserve"> in accordance with section 196G of the VEA.  The investigation involved an examination of the sound medical-scientific evidence now available to the Authority, including the sound medical-scientific evidence it has previously considered</w:t>
            </w:r>
            <w:r w:rsidR="00271AD1" w:rsidRPr="00EC67A4">
              <w:t>.</w:t>
            </w:r>
          </w:p>
          <w:p w14:paraId="56C12676" w14:textId="77777777" w:rsidR="00AE6C37" w:rsidRPr="00EC67A4" w:rsidRDefault="00AE6C37" w:rsidP="001B1B5D">
            <w:pPr>
              <w:pStyle w:val="BodyText"/>
              <w:tabs>
                <w:tab w:val="left" w:pos="6753"/>
              </w:tabs>
              <w:spacing w:after="60"/>
              <w:ind w:right="33"/>
              <w:jc w:val="both"/>
            </w:pPr>
            <w:r w:rsidRPr="00EC67A4">
              <w:lastRenderedPageBreak/>
              <w:t>The contents of these Instruments are in similar terms as the repealed Instruments. Comparing these Instruments and the repealed Instruments, the differences include:</w:t>
            </w:r>
          </w:p>
          <w:p w14:paraId="14DD3026" w14:textId="31EE4305" w:rsidR="00CA334F" w:rsidRPr="00E50D99" w:rsidRDefault="00CA334F" w:rsidP="00CA334F">
            <w:pPr>
              <w:pStyle w:val="BodyText"/>
              <w:tabs>
                <w:tab w:val="left" w:pos="6753"/>
              </w:tabs>
              <w:spacing w:after="60"/>
              <w:ind w:right="33"/>
              <w:jc w:val="both"/>
              <w:rPr>
                <w:b/>
                <w:i/>
              </w:rPr>
            </w:pPr>
            <w:r w:rsidRPr="00E50D99">
              <w:rPr>
                <w:b/>
                <w:i/>
              </w:rPr>
              <w:t xml:space="preserve">For RH </w:t>
            </w:r>
            <w:proofErr w:type="spellStart"/>
            <w:r w:rsidRPr="00E50D99">
              <w:rPr>
                <w:b/>
                <w:i/>
              </w:rPr>
              <w:t>SoP</w:t>
            </w:r>
            <w:proofErr w:type="spellEnd"/>
            <w:r w:rsidRPr="00E50D99">
              <w:t xml:space="preserve"> </w:t>
            </w:r>
            <w:r w:rsidR="00647B87" w:rsidRPr="00E50D99">
              <w:rPr>
                <w:b/>
                <w:i/>
              </w:rPr>
              <w:t xml:space="preserve">(Instrument No. </w:t>
            </w:r>
            <w:r w:rsidR="00E50D99" w:rsidRPr="00E50D99">
              <w:rPr>
                <w:b/>
                <w:i/>
              </w:rPr>
              <w:t>2</w:t>
            </w:r>
            <w:r w:rsidR="00647B87" w:rsidRPr="00E50D99">
              <w:rPr>
                <w:b/>
                <w:i/>
              </w:rPr>
              <w:t>3</w:t>
            </w:r>
            <w:r w:rsidRPr="00E50D99">
              <w:rPr>
                <w:b/>
                <w:i/>
              </w:rPr>
              <w:t>/202</w:t>
            </w:r>
            <w:r w:rsidR="00647B87" w:rsidRPr="00E50D99">
              <w:rPr>
                <w:b/>
                <w:i/>
              </w:rPr>
              <w:t>2</w:t>
            </w:r>
            <w:r w:rsidRPr="00E50D99">
              <w:rPr>
                <w:b/>
                <w:i/>
              </w:rPr>
              <w:t>)</w:t>
            </w:r>
          </w:p>
          <w:p w14:paraId="028ECF67" w14:textId="77777777" w:rsidR="00E50D99" w:rsidRPr="00E50D99" w:rsidRDefault="00E50D99" w:rsidP="00E50D99">
            <w:pPr>
              <w:numPr>
                <w:ilvl w:val="0"/>
                <w:numId w:val="1"/>
              </w:numPr>
              <w:ind w:left="306" w:hanging="306"/>
              <w:jc w:val="both"/>
              <w:rPr>
                <w:sz w:val="20"/>
                <w:lang w:val="en-GB"/>
              </w:rPr>
            </w:pPr>
            <w:r w:rsidRPr="00E50D99">
              <w:rPr>
                <w:sz w:val="20"/>
                <w:lang w:val="en-GB"/>
              </w:rPr>
              <w:t>adopting the latest revised Instrument format, which commenced in 2015;</w:t>
            </w:r>
          </w:p>
          <w:p w14:paraId="3BB763C2" w14:textId="77777777" w:rsidR="00E50D99" w:rsidRPr="00E50D99" w:rsidRDefault="00E50D99" w:rsidP="00E50D99">
            <w:pPr>
              <w:numPr>
                <w:ilvl w:val="0"/>
                <w:numId w:val="1"/>
              </w:numPr>
              <w:ind w:left="306" w:hanging="306"/>
              <w:jc w:val="both"/>
              <w:rPr>
                <w:sz w:val="20"/>
                <w:lang w:val="en-GB"/>
              </w:rPr>
            </w:pPr>
            <w:r w:rsidRPr="00E50D99">
              <w:rPr>
                <w:sz w:val="20"/>
                <w:lang w:val="en-GB"/>
              </w:rPr>
              <w:t>specifying a day of commencement for the Instrument in section 2;</w:t>
            </w:r>
          </w:p>
          <w:p w14:paraId="057ACBF2"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definition of 'heart block' in subsection 7(2);</w:t>
            </w:r>
          </w:p>
          <w:p w14:paraId="52EEAB73"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reference to 'ICD-10-AM code' in subsection 7(4);</w:t>
            </w:r>
          </w:p>
          <w:p w14:paraId="29343EE2" w14:textId="77777777" w:rsidR="00E50D99" w:rsidRPr="00E50D99" w:rsidRDefault="00E50D99" w:rsidP="00E50D99">
            <w:pPr>
              <w:numPr>
                <w:ilvl w:val="0"/>
                <w:numId w:val="1"/>
              </w:numPr>
              <w:ind w:left="306" w:hanging="306"/>
              <w:jc w:val="both"/>
              <w:rPr>
                <w:sz w:val="20"/>
                <w:lang w:val="en-GB"/>
              </w:rPr>
            </w:pPr>
            <w:r w:rsidRPr="00E50D99">
              <w:rPr>
                <w:sz w:val="20"/>
                <w:lang w:val="en-GB"/>
              </w:rPr>
              <w:t>new factors in subsections 9(2) and 9(35) concerning having pulmonary thromboembolism;</w:t>
            </w:r>
          </w:p>
          <w:p w14:paraId="545D315A"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factors in subsections 9(3) and 9(36) concerning having infiltration of the myocardium due to an infiltrative disease;</w:t>
            </w:r>
          </w:p>
          <w:p w14:paraId="163B2DF4" w14:textId="77777777" w:rsidR="00E50D99" w:rsidRPr="00E50D99" w:rsidRDefault="00E50D99" w:rsidP="00E50D99">
            <w:pPr>
              <w:numPr>
                <w:ilvl w:val="0"/>
                <w:numId w:val="1"/>
              </w:numPr>
              <w:ind w:left="306" w:hanging="306"/>
              <w:jc w:val="both"/>
              <w:rPr>
                <w:sz w:val="20"/>
                <w:lang w:val="en-GB"/>
              </w:rPr>
            </w:pPr>
            <w:r w:rsidRPr="00E50D99">
              <w:rPr>
                <w:sz w:val="20"/>
                <w:lang w:val="en-GB"/>
              </w:rPr>
              <w:t>new factors in subsections 9(4) and 9(37) concerning having cardiomyopathy;</w:t>
            </w:r>
          </w:p>
          <w:p w14:paraId="775E9E76"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factors in subsections 9(5) and 9(38) concerning having a benign or malignant neoplasm involving the heart;</w:t>
            </w:r>
          </w:p>
          <w:p w14:paraId="03F2173F" w14:textId="77777777" w:rsidR="00E50D99" w:rsidRPr="00E50D99" w:rsidRDefault="00E50D99" w:rsidP="00E50D99">
            <w:pPr>
              <w:numPr>
                <w:ilvl w:val="0"/>
                <w:numId w:val="1"/>
              </w:numPr>
              <w:ind w:left="306" w:hanging="306"/>
              <w:jc w:val="both"/>
              <w:rPr>
                <w:sz w:val="20"/>
                <w:lang w:val="en-GB"/>
              </w:rPr>
            </w:pPr>
            <w:r w:rsidRPr="00E50D99">
              <w:rPr>
                <w:sz w:val="20"/>
                <w:lang w:val="en-GB"/>
              </w:rPr>
              <w:t>new factors in subsections 9(6) and 9(39) concerning having a lesion which compresses the atrioventricular node, bundle of His or the bundle branches of the heart;</w:t>
            </w:r>
          </w:p>
          <w:p w14:paraId="79728175" w14:textId="77777777" w:rsidR="00E50D99" w:rsidRPr="00E50D99" w:rsidRDefault="00E50D99" w:rsidP="00E50D99">
            <w:pPr>
              <w:numPr>
                <w:ilvl w:val="0"/>
                <w:numId w:val="1"/>
              </w:numPr>
              <w:ind w:left="306" w:hanging="306"/>
              <w:jc w:val="both"/>
              <w:rPr>
                <w:sz w:val="20"/>
                <w:lang w:val="en-GB"/>
              </w:rPr>
            </w:pPr>
            <w:r w:rsidRPr="00E50D99">
              <w:rPr>
                <w:sz w:val="20"/>
                <w:lang w:val="en-GB"/>
              </w:rPr>
              <w:t>new factors in subsections 9(7) and 9(40) concerning having non-infectious myocarditis;</w:t>
            </w:r>
          </w:p>
          <w:p w14:paraId="38DD60D6" w14:textId="77777777" w:rsidR="00E50D99" w:rsidRPr="00E50D99" w:rsidRDefault="00E50D99" w:rsidP="00E50D99">
            <w:pPr>
              <w:numPr>
                <w:ilvl w:val="0"/>
                <w:numId w:val="1"/>
              </w:numPr>
              <w:ind w:left="306" w:hanging="306"/>
              <w:jc w:val="both"/>
              <w:rPr>
                <w:sz w:val="20"/>
                <w:lang w:val="en-GB"/>
              </w:rPr>
            </w:pPr>
            <w:r w:rsidRPr="00E50D99">
              <w:rPr>
                <w:sz w:val="20"/>
                <w:lang w:val="en-GB"/>
              </w:rPr>
              <w:t>new factors in subsections 9(8) and 9(41) concerning having viral myocarditis;</w:t>
            </w:r>
          </w:p>
          <w:p w14:paraId="1FD8CAFC"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factors in subsections 9(9) and 9(42) concerning having a non-viral infection of the myocardium;</w:t>
            </w:r>
          </w:p>
          <w:p w14:paraId="5AEFE5D6"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factors in subsections 9(10) and 9(43) concerning having infective endocarditis;</w:t>
            </w:r>
          </w:p>
          <w:p w14:paraId="405116BD"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factors in subsections 9(11) and 9(44) concerning having a mineral or electrolyte abnormality;</w:t>
            </w:r>
          </w:p>
          <w:p w14:paraId="01E21BE4"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factors in subsections 9(12) and 9(45) concerning taking a drug;</w:t>
            </w:r>
          </w:p>
          <w:p w14:paraId="5A54BB64"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factors in subsections 9(13) and 9(46) concerning taking chloroquine or hydroxychloroquine;</w:t>
            </w:r>
          </w:p>
          <w:p w14:paraId="7FA5C2B1" w14:textId="77777777" w:rsidR="00E50D99" w:rsidRPr="00E50D99" w:rsidRDefault="00E50D99" w:rsidP="00E50D99">
            <w:pPr>
              <w:numPr>
                <w:ilvl w:val="0"/>
                <w:numId w:val="1"/>
              </w:numPr>
              <w:ind w:left="306" w:hanging="306"/>
              <w:jc w:val="both"/>
              <w:rPr>
                <w:sz w:val="20"/>
                <w:lang w:val="en-GB"/>
              </w:rPr>
            </w:pPr>
            <w:r w:rsidRPr="00E50D99">
              <w:rPr>
                <w:sz w:val="20"/>
                <w:lang w:val="en-GB"/>
              </w:rPr>
              <w:t>new factors in subsections 9(14) and 9(47) concerning having ingested a plant containing cardiac glycosides;</w:t>
            </w:r>
          </w:p>
          <w:p w14:paraId="152B0F91" w14:textId="77777777" w:rsidR="00E50D99" w:rsidRPr="00E50D99" w:rsidRDefault="00E50D99" w:rsidP="00E50D99">
            <w:pPr>
              <w:numPr>
                <w:ilvl w:val="0"/>
                <w:numId w:val="1"/>
              </w:numPr>
              <w:ind w:left="306" w:hanging="306"/>
              <w:jc w:val="both"/>
              <w:rPr>
                <w:sz w:val="20"/>
                <w:lang w:val="en-GB"/>
              </w:rPr>
            </w:pPr>
            <w:r w:rsidRPr="00E50D99">
              <w:rPr>
                <w:sz w:val="20"/>
                <w:lang w:val="en-GB"/>
              </w:rPr>
              <w:t>new factors in subsections 9(15) and 9(48) concerning having acute pyrethroid poisoning after inhaling, ingesting or having cutaneous contact with a pyrethroid insecticide;</w:t>
            </w:r>
          </w:p>
          <w:p w14:paraId="3000EC8B"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factors in subsections 9(16) and 9(49) concerning experiencing penetrating trauma to the heart;</w:t>
            </w:r>
          </w:p>
          <w:p w14:paraId="2E7F532F"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factors in subsections 9(17) and 9(50) concerning having a thoracic surgical procedure or an invasive cardiac procedure;</w:t>
            </w:r>
          </w:p>
          <w:p w14:paraId="65A6FEE0" w14:textId="77777777" w:rsidR="00E50D99" w:rsidRPr="00E50D99" w:rsidRDefault="00E50D99" w:rsidP="00E50D99">
            <w:pPr>
              <w:numPr>
                <w:ilvl w:val="0"/>
                <w:numId w:val="1"/>
              </w:numPr>
              <w:ind w:left="306" w:hanging="306"/>
              <w:jc w:val="both"/>
              <w:rPr>
                <w:sz w:val="20"/>
                <w:lang w:val="en-GB"/>
              </w:rPr>
            </w:pPr>
            <w:r w:rsidRPr="00E50D99">
              <w:rPr>
                <w:sz w:val="20"/>
                <w:lang w:val="en-GB"/>
              </w:rPr>
              <w:t>new factors in subsections 9(18) and 9(51) concerning experiencing a blunt chest injury;</w:t>
            </w:r>
          </w:p>
          <w:p w14:paraId="528CB82E"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factors in subsections 9(20) and 9(53) concerning having a bone marrow transplant by the inclusion of stem cell transplant;</w:t>
            </w:r>
          </w:p>
          <w:p w14:paraId="7B82B09F" w14:textId="77777777" w:rsidR="00E50D99" w:rsidRPr="00E50D99" w:rsidRDefault="00E50D99" w:rsidP="00E50D99">
            <w:pPr>
              <w:numPr>
                <w:ilvl w:val="0"/>
                <w:numId w:val="1"/>
              </w:numPr>
              <w:ind w:left="306" w:hanging="306"/>
              <w:jc w:val="both"/>
              <w:rPr>
                <w:sz w:val="20"/>
                <w:lang w:val="en-GB"/>
              </w:rPr>
            </w:pPr>
            <w:r w:rsidRPr="00E50D99">
              <w:rPr>
                <w:sz w:val="20"/>
                <w:lang w:val="en-GB"/>
              </w:rPr>
              <w:t>new factors in subsections 9(21) and 9(54) concerning having graft versus host disease after a bone marrow transplant or stem cell transplant;</w:t>
            </w:r>
          </w:p>
          <w:p w14:paraId="5FBEC3E3"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factors in subsections 9(22) and 9(55) concerning undergoing a course of therapeutic radiation for cancer;</w:t>
            </w:r>
          </w:p>
          <w:p w14:paraId="346DCCAF"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factors in subsections 9(23) and 9(56) concerning undertaking strenuous physical activity greater than 6 METs;</w:t>
            </w:r>
          </w:p>
          <w:p w14:paraId="73521AA8"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factors in subsections 9(26) and 9(59) concerning having hypertension;</w:t>
            </w:r>
          </w:p>
          <w:p w14:paraId="2FD58B01"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factors in subsections 9(27) and 9(60) concerning having obstructive sleep apnoea;</w:t>
            </w:r>
          </w:p>
          <w:p w14:paraId="2E427577" w14:textId="77777777" w:rsidR="00E50D99" w:rsidRPr="00E50D99" w:rsidRDefault="00E50D99" w:rsidP="00E50D99">
            <w:pPr>
              <w:numPr>
                <w:ilvl w:val="0"/>
                <w:numId w:val="1"/>
              </w:numPr>
              <w:ind w:left="306" w:hanging="306"/>
              <w:jc w:val="both"/>
              <w:rPr>
                <w:sz w:val="20"/>
                <w:lang w:val="en-GB"/>
              </w:rPr>
            </w:pPr>
            <w:r w:rsidRPr="00E50D99">
              <w:rPr>
                <w:sz w:val="20"/>
                <w:lang w:val="en-GB"/>
              </w:rPr>
              <w:t>new factors in subsections 9(28) and 9(61) concerning  having smoked cannabis products;</w:t>
            </w:r>
          </w:p>
          <w:p w14:paraId="46A11060" w14:textId="77777777" w:rsidR="00E50D99" w:rsidRPr="00E50D99" w:rsidRDefault="00E50D99" w:rsidP="00E50D99">
            <w:pPr>
              <w:numPr>
                <w:ilvl w:val="0"/>
                <w:numId w:val="1"/>
              </w:numPr>
              <w:ind w:left="306" w:hanging="306"/>
              <w:jc w:val="both"/>
              <w:rPr>
                <w:sz w:val="20"/>
                <w:lang w:val="en-GB"/>
              </w:rPr>
            </w:pPr>
            <w:r w:rsidRPr="00E50D99">
              <w:rPr>
                <w:sz w:val="20"/>
                <w:lang w:val="en-GB"/>
              </w:rPr>
              <w:t>new factors in subsections 9(29) and 9(62) concerning binge drinking;</w:t>
            </w:r>
          </w:p>
          <w:p w14:paraId="2BFE0AEB" w14:textId="77777777" w:rsidR="00E50D99" w:rsidRPr="00E50D99" w:rsidRDefault="00E50D99" w:rsidP="00E50D99">
            <w:pPr>
              <w:numPr>
                <w:ilvl w:val="0"/>
                <w:numId w:val="1"/>
              </w:numPr>
              <w:ind w:left="306" w:hanging="306"/>
              <w:jc w:val="both"/>
              <w:rPr>
                <w:sz w:val="20"/>
                <w:lang w:val="en-GB"/>
              </w:rPr>
            </w:pPr>
            <w:r w:rsidRPr="00E50D99">
              <w:rPr>
                <w:sz w:val="20"/>
                <w:lang w:val="en-GB"/>
              </w:rPr>
              <w:t>new factors in subsections 9(30) and 9(63) concerning having a thyroid condition;</w:t>
            </w:r>
          </w:p>
          <w:p w14:paraId="4BF59D41"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factors in subsections 9(31) and 9(64) concerning having an autoimmune disease;</w:t>
            </w:r>
          </w:p>
          <w:p w14:paraId="289EB62F" w14:textId="77777777" w:rsidR="00E50D99" w:rsidRPr="00E50D99" w:rsidRDefault="00E50D99" w:rsidP="00E50D99">
            <w:pPr>
              <w:numPr>
                <w:ilvl w:val="0"/>
                <w:numId w:val="1"/>
              </w:numPr>
              <w:ind w:left="306" w:hanging="306"/>
              <w:jc w:val="both"/>
              <w:rPr>
                <w:sz w:val="20"/>
                <w:lang w:val="en-GB"/>
              </w:rPr>
            </w:pPr>
            <w:r w:rsidRPr="00E50D99">
              <w:rPr>
                <w:sz w:val="20"/>
                <w:lang w:val="en-GB"/>
              </w:rPr>
              <w:t>new factors in subsections 9(32) and 9(65) concerning having acute rheumatic fever;</w:t>
            </w:r>
          </w:p>
          <w:p w14:paraId="6BBFEE4E" w14:textId="77777777" w:rsidR="00E50D99" w:rsidRPr="00E50D99" w:rsidRDefault="00E50D99" w:rsidP="00E50D99">
            <w:pPr>
              <w:numPr>
                <w:ilvl w:val="0"/>
                <w:numId w:val="1"/>
              </w:numPr>
              <w:ind w:left="306" w:hanging="306"/>
              <w:jc w:val="both"/>
              <w:rPr>
                <w:sz w:val="20"/>
                <w:lang w:val="en-GB"/>
              </w:rPr>
            </w:pPr>
            <w:r w:rsidRPr="00E50D99">
              <w:rPr>
                <w:sz w:val="20"/>
                <w:lang w:val="en-GB"/>
              </w:rPr>
              <w:t>new factors in subsections 9(33) and 9(66) concerning having rheumatic heart disease;</w:t>
            </w:r>
          </w:p>
          <w:p w14:paraId="3D26203F" w14:textId="77777777" w:rsidR="00E50D99" w:rsidRPr="00E50D99" w:rsidRDefault="00E50D99" w:rsidP="00E50D99">
            <w:pPr>
              <w:numPr>
                <w:ilvl w:val="0"/>
                <w:numId w:val="1"/>
              </w:numPr>
              <w:ind w:left="306" w:hanging="306"/>
              <w:jc w:val="both"/>
              <w:rPr>
                <w:sz w:val="20"/>
                <w:lang w:val="en-GB"/>
              </w:rPr>
            </w:pPr>
            <w:r w:rsidRPr="00E50D99">
              <w:rPr>
                <w:sz w:val="20"/>
                <w:lang w:val="en-GB"/>
              </w:rPr>
              <w:t xml:space="preserve">deleting the factors concerning having myocarditis as these are now covered by factors in subsections 9(7) and 9(40) concerning having non-infectious myocarditis, and factors in subsections 9(8) and 9(41) concerning having viral myocarditis; </w:t>
            </w:r>
          </w:p>
          <w:p w14:paraId="7AAFD8BD" w14:textId="77777777" w:rsidR="00E50D99" w:rsidRPr="00E50D99" w:rsidRDefault="00E50D99" w:rsidP="00E50D99">
            <w:pPr>
              <w:numPr>
                <w:ilvl w:val="0"/>
                <w:numId w:val="1"/>
              </w:numPr>
              <w:ind w:left="306" w:hanging="306"/>
              <w:jc w:val="both"/>
              <w:rPr>
                <w:sz w:val="20"/>
                <w:lang w:val="en-GB"/>
              </w:rPr>
            </w:pPr>
            <w:r w:rsidRPr="00E50D99">
              <w:rPr>
                <w:sz w:val="20"/>
                <w:lang w:val="en-GB"/>
              </w:rPr>
              <w:t>deleting the factors concerning experiencing a powerful, non-penetrating blow to the chest, resulting in injury warranting medical attention, as these are now covered by the factors in subsections 9(18) and 9(51) concerning experiencing a blunt chest injury;</w:t>
            </w:r>
          </w:p>
          <w:p w14:paraId="471AD248" w14:textId="77777777" w:rsidR="00E50D99" w:rsidRPr="00E50D99" w:rsidRDefault="00E50D99" w:rsidP="00E50D99">
            <w:pPr>
              <w:numPr>
                <w:ilvl w:val="0"/>
                <w:numId w:val="1"/>
              </w:numPr>
              <w:ind w:left="306" w:hanging="306"/>
              <w:jc w:val="both"/>
              <w:rPr>
                <w:sz w:val="20"/>
                <w:lang w:val="en-GB"/>
              </w:rPr>
            </w:pPr>
            <w:r w:rsidRPr="00E50D99">
              <w:rPr>
                <w:sz w:val="20"/>
                <w:lang w:val="en-GB"/>
              </w:rPr>
              <w:t>deleting the factors concerning having received a cumulative equivalent dose of at least 0.5 sievert of ionising radiation to the heart, as these are now covered by the factors in subsections 9(22) and 9(55) concerning undergoing a course of therapeutic radiation for cancer;</w:t>
            </w:r>
          </w:p>
          <w:p w14:paraId="6B01E54D" w14:textId="77777777" w:rsidR="00E50D99" w:rsidRPr="00E50D99" w:rsidRDefault="00E50D99" w:rsidP="00E50D99">
            <w:pPr>
              <w:numPr>
                <w:ilvl w:val="0"/>
                <w:numId w:val="1"/>
              </w:numPr>
              <w:ind w:left="306" w:hanging="306"/>
              <w:jc w:val="both"/>
              <w:rPr>
                <w:sz w:val="20"/>
                <w:lang w:val="en-GB"/>
              </w:rPr>
            </w:pPr>
            <w:r w:rsidRPr="00E50D99">
              <w:rPr>
                <w:sz w:val="20"/>
                <w:lang w:val="en-GB"/>
              </w:rPr>
              <w:lastRenderedPageBreak/>
              <w:t>new definitions of 'binge drinking', 'blunt chest injury', 'MRCA', 'specified list of autoimmune diseases', 'specified list of drugs', 'specified list of infiltrative diseases', 'specified list of mineral or electrolyte abnormalities', 'specified list of thyroid conditions' and 'VEA' in Schedule 1 - Dictionary;</w:t>
            </w:r>
          </w:p>
          <w:p w14:paraId="42C6B04F"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definition of 'relevant service' in Schedule 1 - Dictionary; and</w:t>
            </w:r>
          </w:p>
          <w:p w14:paraId="5B66B1EC" w14:textId="77777777" w:rsidR="00E50D99" w:rsidRPr="00E50D99" w:rsidRDefault="00E50D99" w:rsidP="00E50D99">
            <w:pPr>
              <w:numPr>
                <w:ilvl w:val="0"/>
                <w:numId w:val="1"/>
              </w:numPr>
              <w:ind w:left="306" w:hanging="306"/>
              <w:jc w:val="both"/>
              <w:rPr>
                <w:sz w:val="20"/>
                <w:lang w:val="en-GB"/>
              </w:rPr>
            </w:pPr>
            <w:r w:rsidRPr="00E50D99">
              <w:rPr>
                <w:sz w:val="20"/>
                <w:lang w:val="en-GB"/>
              </w:rPr>
              <w:t>deleting the definitions of '</w:t>
            </w:r>
            <w:r w:rsidRPr="00E50D99">
              <w:rPr>
                <w:bCs/>
                <w:sz w:val="20"/>
                <w:lang w:val="en-GB"/>
              </w:rPr>
              <w:t xml:space="preserve">a drug or a drug from a class of drugs from the specified list', 'a specified autoimmune disease', 'a specified mineral or electrolyte abnormality', </w:t>
            </w:r>
            <w:r w:rsidRPr="00E50D99">
              <w:rPr>
                <w:sz w:val="20"/>
                <w:lang w:val="en-GB"/>
              </w:rPr>
              <w:t>'</w:t>
            </w:r>
            <w:r w:rsidRPr="00E50D99">
              <w:rPr>
                <w:bCs/>
                <w:sz w:val="20"/>
                <w:lang w:val="en-GB"/>
              </w:rPr>
              <w:t>an organism from the specified list' and '</w:t>
            </w:r>
            <w:r w:rsidRPr="00E50D99">
              <w:rPr>
                <w:sz w:val="20"/>
                <w:lang w:val="en-GB"/>
              </w:rPr>
              <w:t>cumulative equivalent dose'.</w:t>
            </w:r>
          </w:p>
          <w:p w14:paraId="4E3FD92B" w14:textId="1EB5E52B" w:rsidR="00CA334F" w:rsidRPr="00E50D99" w:rsidRDefault="00CA334F" w:rsidP="00CA334F">
            <w:pPr>
              <w:pStyle w:val="BodyText"/>
              <w:spacing w:before="60" w:after="60"/>
              <w:ind w:right="272"/>
              <w:jc w:val="both"/>
              <w:rPr>
                <w:b/>
                <w:i/>
              </w:rPr>
            </w:pPr>
            <w:r w:rsidRPr="00E50D99">
              <w:rPr>
                <w:b/>
                <w:i/>
              </w:rPr>
              <w:t xml:space="preserve">For </w:t>
            </w:r>
            <w:proofErr w:type="spellStart"/>
            <w:r w:rsidRPr="00E50D99">
              <w:rPr>
                <w:b/>
                <w:i/>
              </w:rPr>
              <w:t>BoP</w:t>
            </w:r>
            <w:proofErr w:type="spellEnd"/>
            <w:r w:rsidRPr="00E50D99">
              <w:rPr>
                <w:b/>
                <w:i/>
              </w:rPr>
              <w:t xml:space="preserve"> </w:t>
            </w:r>
            <w:proofErr w:type="spellStart"/>
            <w:r w:rsidRPr="00E50D99">
              <w:rPr>
                <w:b/>
                <w:i/>
              </w:rPr>
              <w:t>SoP</w:t>
            </w:r>
            <w:proofErr w:type="spellEnd"/>
            <w:r w:rsidRPr="00E50D99">
              <w:rPr>
                <w:b/>
                <w:i/>
              </w:rPr>
              <w:t xml:space="preserve"> (Instrument No. </w:t>
            </w:r>
            <w:r w:rsidR="00E50D99" w:rsidRPr="00E50D99">
              <w:rPr>
                <w:b/>
                <w:i/>
              </w:rPr>
              <w:t>2</w:t>
            </w:r>
            <w:r w:rsidR="00647B87" w:rsidRPr="00E50D99">
              <w:rPr>
                <w:b/>
                <w:i/>
              </w:rPr>
              <w:t>4</w:t>
            </w:r>
            <w:r w:rsidRPr="00E50D99">
              <w:rPr>
                <w:b/>
                <w:i/>
              </w:rPr>
              <w:t>/202</w:t>
            </w:r>
            <w:r w:rsidR="00647B87" w:rsidRPr="00E50D99">
              <w:rPr>
                <w:b/>
                <w:i/>
              </w:rPr>
              <w:t>2</w:t>
            </w:r>
            <w:r w:rsidRPr="00E50D99">
              <w:rPr>
                <w:b/>
                <w:i/>
              </w:rPr>
              <w:t>)</w:t>
            </w:r>
          </w:p>
          <w:p w14:paraId="17C9B292" w14:textId="77777777" w:rsidR="00E50D99" w:rsidRPr="00E50D99" w:rsidRDefault="00E50D99" w:rsidP="00E50D99">
            <w:pPr>
              <w:numPr>
                <w:ilvl w:val="0"/>
                <w:numId w:val="1"/>
              </w:numPr>
              <w:ind w:left="306" w:hanging="306"/>
              <w:jc w:val="both"/>
              <w:rPr>
                <w:sz w:val="20"/>
                <w:lang w:val="en-GB"/>
              </w:rPr>
            </w:pPr>
            <w:r w:rsidRPr="00E50D99">
              <w:rPr>
                <w:sz w:val="20"/>
                <w:lang w:val="en-GB"/>
              </w:rPr>
              <w:t>adopting the latest revised Instrument format, which commenced in 2015;</w:t>
            </w:r>
          </w:p>
          <w:p w14:paraId="2FD4409E" w14:textId="77777777" w:rsidR="00E50D99" w:rsidRPr="00E50D99" w:rsidRDefault="00E50D99" w:rsidP="00E50D99">
            <w:pPr>
              <w:numPr>
                <w:ilvl w:val="0"/>
                <w:numId w:val="1"/>
              </w:numPr>
              <w:ind w:left="306" w:hanging="306"/>
              <w:jc w:val="both"/>
              <w:rPr>
                <w:sz w:val="20"/>
                <w:lang w:val="en-GB"/>
              </w:rPr>
            </w:pPr>
            <w:r w:rsidRPr="00E50D99">
              <w:rPr>
                <w:sz w:val="20"/>
                <w:lang w:val="en-GB"/>
              </w:rPr>
              <w:t>specifying a day of commencement for the Instrument in section 2;</w:t>
            </w:r>
          </w:p>
          <w:p w14:paraId="7CBFB301"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definition of 'heart block' in subsection 7(2);</w:t>
            </w:r>
          </w:p>
          <w:p w14:paraId="614323C0"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reference to 'ICD-10-AM code' in subsection 7(4);</w:t>
            </w:r>
          </w:p>
          <w:p w14:paraId="67BF564A" w14:textId="77777777" w:rsidR="00E50D99" w:rsidRPr="00E50D99" w:rsidRDefault="00E50D99" w:rsidP="00E50D99">
            <w:pPr>
              <w:numPr>
                <w:ilvl w:val="0"/>
                <w:numId w:val="1"/>
              </w:numPr>
              <w:ind w:left="306" w:hanging="306"/>
              <w:jc w:val="both"/>
              <w:rPr>
                <w:sz w:val="20"/>
                <w:lang w:val="en-GB"/>
              </w:rPr>
            </w:pPr>
            <w:r w:rsidRPr="00E50D99">
              <w:rPr>
                <w:sz w:val="20"/>
                <w:lang w:val="en-GB"/>
              </w:rPr>
              <w:t>new factors in subsections 9(2) and 9(29) concerning having pulmonary thromboembolism;</w:t>
            </w:r>
          </w:p>
          <w:p w14:paraId="325E310C"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factors in subsections 9(3) and 9(30) concerning having infiltration of the myocardium due to amyloidosis or sarcoidosis;</w:t>
            </w:r>
          </w:p>
          <w:p w14:paraId="628C5CDE" w14:textId="77777777" w:rsidR="00E50D99" w:rsidRPr="00E50D99" w:rsidRDefault="00E50D99" w:rsidP="00E50D99">
            <w:pPr>
              <w:numPr>
                <w:ilvl w:val="0"/>
                <w:numId w:val="1"/>
              </w:numPr>
              <w:ind w:left="306" w:hanging="306"/>
              <w:jc w:val="both"/>
              <w:rPr>
                <w:sz w:val="20"/>
                <w:lang w:val="en-GB"/>
              </w:rPr>
            </w:pPr>
            <w:r w:rsidRPr="00E50D99">
              <w:rPr>
                <w:sz w:val="20"/>
                <w:lang w:val="en-GB"/>
              </w:rPr>
              <w:t>new factors in subsections 9(4) and 9(31) concerning having cardiomyopathy;</w:t>
            </w:r>
          </w:p>
          <w:p w14:paraId="3DD3A3BD"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factors in subsections 9(5) and 9(32) concerning having a benign or malignant neoplasm involving the heart;</w:t>
            </w:r>
          </w:p>
          <w:p w14:paraId="7B3D637F" w14:textId="77777777" w:rsidR="00E50D99" w:rsidRPr="00E50D99" w:rsidRDefault="00E50D99" w:rsidP="00E50D99">
            <w:pPr>
              <w:numPr>
                <w:ilvl w:val="0"/>
                <w:numId w:val="1"/>
              </w:numPr>
              <w:ind w:left="306" w:hanging="306"/>
              <w:jc w:val="both"/>
              <w:rPr>
                <w:sz w:val="20"/>
                <w:lang w:val="en-GB"/>
              </w:rPr>
            </w:pPr>
            <w:r w:rsidRPr="00E50D99">
              <w:rPr>
                <w:sz w:val="20"/>
                <w:lang w:val="en-GB"/>
              </w:rPr>
              <w:t>new factors in subsections 9(6) and 9(33) concerning having a lesion which compresses the atrioventricular node, bundle of His or the bundle branches of the heart;</w:t>
            </w:r>
          </w:p>
          <w:p w14:paraId="7D1EF72B" w14:textId="77777777" w:rsidR="00E50D99" w:rsidRPr="00E50D99" w:rsidRDefault="00E50D99" w:rsidP="00E50D99">
            <w:pPr>
              <w:numPr>
                <w:ilvl w:val="0"/>
                <w:numId w:val="1"/>
              </w:numPr>
              <w:ind w:left="306" w:hanging="306"/>
              <w:jc w:val="both"/>
              <w:rPr>
                <w:sz w:val="20"/>
                <w:lang w:val="en-GB"/>
              </w:rPr>
            </w:pPr>
            <w:r w:rsidRPr="00E50D99">
              <w:rPr>
                <w:sz w:val="20"/>
                <w:lang w:val="en-GB"/>
              </w:rPr>
              <w:t>new factors in subsections 9(7) and 9(34) concerning having non-infectious myocarditis;</w:t>
            </w:r>
          </w:p>
          <w:p w14:paraId="27FD2C87" w14:textId="77777777" w:rsidR="00E50D99" w:rsidRPr="00E50D99" w:rsidRDefault="00E50D99" w:rsidP="00E50D99">
            <w:pPr>
              <w:numPr>
                <w:ilvl w:val="0"/>
                <w:numId w:val="1"/>
              </w:numPr>
              <w:ind w:left="306" w:hanging="306"/>
              <w:jc w:val="both"/>
              <w:rPr>
                <w:sz w:val="20"/>
                <w:lang w:val="en-GB"/>
              </w:rPr>
            </w:pPr>
            <w:r w:rsidRPr="00E50D99">
              <w:rPr>
                <w:sz w:val="20"/>
                <w:lang w:val="en-GB"/>
              </w:rPr>
              <w:t>new factors in subsections 9(8) and 9(35) concerning having viral myocarditis;</w:t>
            </w:r>
          </w:p>
          <w:p w14:paraId="36A1ECEB"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factors in subsections 9(9) and 9(36) concerning having a non-viral infection of the myocardium;</w:t>
            </w:r>
          </w:p>
          <w:p w14:paraId="7D0ABDD9"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factors in subsections 9(10) and 9(37) concerning having infective endocarditis;</w:t>
            </w:r>
          </w:p>
          <w:p w14:paraId="20221CCE"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factors in subsections 9(11) and 9(38) concerning having a mineral or electrolyte abnormality;</w:t>
            </w:r>
          </w:p>
          <w:p w14:paraId="57B7BEC3"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factors in subsections 9(12) and 9(39) concerning taking a drug;</w:t>
            </w:r>
          </w:p>
          <w:p w14:paraId="3F1E13F5"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factors in subsections 9(13) and 9(40) concerning taking chloroquine or hydroxychloroquine;</w:t>
            </w:r>
          </w:p>
          <w:p w14:paraId="7FF08507" w14:textId="77777777" w:rsidR="00E50D99" w:rsidRPr="00E50D99" w:rsidRDefault="00E50D99" w:rsidP="00E50D99">
            <w:pPr>
              <w:numPr>
                <w:ilvl w:val="0"/>
                <w:numId w:val="1"/>
              </w:numPr>
              <w:ind w:left="306" w:hanging="306"/>
              <w:jc w:val="both"/>
              <w:rPr>
                <w:sz w:val="20"/>
                <w:lang w:val="en-GB"/>
              </w:rPr>
            </w:pPr>
            <w:r w:rsidRPr="00E50D99">
              <w:rPr>
                <w:sz w:val="20"/>
                <w:lang w:val="en-GB"/>
              </w:rPr>
              <w:t>new factors in subsections 9(14) and 9(41) concerning having ingested a plant containing cardiac glycosides;</w:t>
            </w:r>
          </w:p>
          <w:p w14:paraId="492C5461"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factors in subsections 9(15) and 9(42) concerning experiencing penetrating trauma to the heart;</w:t>
            </w:r>
          </w:p>
          <w:p w14:paraId="44ADEA60"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factors in subsections 9(16) and 9(43) concerning having a thoracic surgical procedure or an invasive cardiac procedure;</w:t>
            </w:r>
          </w:p>
          <w:p w14:paraId="5F05363F" w14:textId="77777777" w:rsidR="00E50D99" w:rsidRPr="00E50D99" w:rsidRDefault="00E50D99" w:rsidP="00E50D99">
            <w:pPr>
              <w:numPr>
                <w:ilvl w:val="0"/>
                <w:numId w:val="1"/>
              </w:numPr>
              <w:ind w:left="306" w:hanging="306"/>
              <w:jc w:val="both"/>
              <w:rPr>
                <w:sz w:val="20"/>
                <w:lang w:val="en-GB"/>
              </w:rPr>
            </w:pPr>
            <w:r w:rsidRPr="00E50D99">
              <w:rPr>
                <w:sz w:val="20"/>
                <w:lang w:val="en-GB"/>
              </w:rPr>
              <w:t>new factors in subsections 9(17) and 9(44) concerning experiencing a blunt chest injury;</w:t>
            </w:r>
          </w:p>
          <w:p w14:paraId="65FEF2C4"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factors in subsections 9(19) and 9(46) concerning having a bone marrow transplant by the inclusion of stem cell transplant;</w:t>
            </w:r>
          </w:p>
          <w:p w14:paraId="00B427EB" w14:textId="77777777" w:rsidR="00E50D99" w:rsidRPr="00E50D99" w:rsidRDefault="00E50D99" w:rsidP="00E50D99">
            <w:pPr>
              <w:numPr>
                <w:ilvl w:val="0"/>
                <w:numId w:val="1"/>
              </w:numPr>
              <w:ind w:left="306" w:hanging="306"/>
              <w:jc w:val="both"/>
              <w:rPr>
                <w:sz w:val="20"/>
                <w:lang w:val="en-GB"/>
              </w:rPr>
            </w:pPr>
            <w:r w:rsidRPr="00E50D99">
              <w:rPr>
                <w:sz w:val="20"/>
                <w:lang w:val="en-GB"/>
              </w:rPr>
              <w:t>new factors in subsections 9(20) and 9(47) concerning having graft versus host disease after a bone marrow transplant or stem cell transplant;</w:t>
            </w:r>
          </w:p>
          <w:p w14:paraId="1A6C0644"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factors in subsections 9(21) and 9(48) concerning undergoing a course of therapeutic radiation for cancer;</w:t>
            </w:r>
          </w:p>
          <w:p w14:paraId="3D391268"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factors in subsections 9(22) and 9(49) concerning undertaking strenuous physical activity greater than 6 METs;</w:t>
            </w:r>
          </w:p>
          <w:p w14:paraId="5183EB7F"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factors in subsections 9(24) and 9(51) concerning having hypertension;</w:t>
            </w:r>
          </w:p>
          <w:p w14:paraId="4CEE42D9"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factors in subsections 9(25) and 9(52) concerning having an autoimmune disease;</w:t>
            </w:r>
          </w:p>
          <w:p w14:paraId="6B876542" w14:textId="77777777" w:rsidR="00E50D99" w:rsidRPr="00E50D99" w:rsidRDefault="00E50D99" w:rsidP="00E50D99">
            <w:pPr>
              <w:numPr>
                <w:ilvl w:val="0"/>
                <w:numId w:val="1"/>
              </w:numPr>
              <w:ind w:left="306" w:hanging="306"/>
              <w:jc w:val="both"/>
              <w:rPr>
                <w:sz w:val="20"/>
                <w:lang w:val="en-GB"/>
              </w:rPr>
            </w:pPr>
            <w:r w:rsidRPr="00E50D99">
              <w:rPr>
                <w:sz w:val="20"/>
                <w:lang w:val="en-GB"/>
              </w:rPr>
              <w:t>new factors in subsections 9(26) and 9(53) concerning having acute rheumatic fever;</w:t>
            </w:r>
          </w:p>
          <w:p w14:paraId="44447A6E" w14:textId="77777777" w:rsidR="00E50D99" w:rsidRPr="00E50D99" w:rsidRDefault="00E50D99" w:rsidP="00E50D99">
            <w:pPr>
              <w:numPr>
                <w:ilvl w:val="0"/>
                <w:numId w:val="1"/>
              </w:numPr>
              <w:ind w:left="306" w:hanging="306"/>
              <w:jc w:val="both"/>
              <w:rPr>
                <w:sz w:val="20"/>
                <w:lang w:val="en-GB"/>
              </w:rPr>
            </w:pPr>
            <w:r w:rsidRPr="00E50D99">
              <w:rPr>
                <w:sz w:val="20"/>
                <w:lang w:val="en-GB"/>
              </w:rPr>
              <w:t>new factors in subsections 9(27) and 9(54) concerning having rheumatic heart disease;</w:t>
            </w:r>
          </w:p>
          <w:p w14:paraId="1219A5B5" w14:textId="77777777" w:rsidR="00E50D99" w:rsidRPr="00E50D99" w:rsidRDefault="00E50D99" w:rsidP="00E50D99">
            <w:pPr>
              <w:numPr>
                <w:ilvl w:val="0"/>
                <w:numId w:val="1"/>
              </w:numPr>
              <w:ind w:left="306" w:hanging="306"/>
              <w:jc w:val="both"/>
              <w:rPr>
                <w:sz w:val="20"/>
                <w:lang w:val="en-GB"/>
              </w:rPr>
            </w:pPr>
            <w:r w:rsidRPr="00E50D99">
              <w:rPr>
                <w:sz w:val="20"/>
                <w:lang w:val="en-GB"/>
              </w:rPr>
              <w:t xml:space="preserve">deleting the factors concerning having myocarditis as these are now covered by factors in subsections 9(7) and 9(34) concerning having non-infectious myocarditis, and factors in subsections 9(8) and 9(35) concerning having viral myocarditis; </w:t>
            </w:r>
          </w:p>
          <w:p w14:paraId="7CF6B8C3" w14:textId="77777777" w:rsidR="00E50D99" w:rsidRPr="00E50D99" w:rsidRDefault="00E50D99" w:rsidP="00E50D99">
            <w:pPr>
              <w:numPr>
                <w:ilvl w:val="0"/>
                <w:numId w:val="1"/>
              </w:numPr>
              <w:ind w:left="306" w:hanging="306"/>
              <w:jc w:val="both"/>
              <w:rPr>
                <w:sz w:val="20"/>
                <w:lang w:val="en-GB"/>
              </w:rPr>
            </w:pPr>
            <w:r w:rsidRPr="00E50D99">
              <w:rPr>
                <w:sz w:val="20"/>
                <w:lang w:val="en-GB"/>
              </w:rPr>
              <w:t>deleting the factors concerning experiencing a powerful, non-penetrating blow to the chest, resulting in injury warranting medical attention, as these are now covered by the factors in subsections 9(17) and 9(44) concerning experiencing a blunt chest injury;</w:t>
            </w:r>
          </w:p>
          <w:p w14:paraId="201B10E5" w14:textId="77777777" w:rsidR="00E50D99" w:rsidRPr="00E50D99" w:rsidRDefault="00E50D99" w:rsidP="00E50D99">
            <w:pPr>
              <w:numPr>
                <w:ilvl w:val="0"/>
                <w:numId w:val="1"/>
              </w:numPr>
              <w:ind w:left="306" w:hanging="306"/>
              <w:jc w:val="both"/>
              <w:rPr>
                <w:sz w:val="20"/>
                <w:lang w:val="en-GB"/>
              </w:rPr>
            </w:pPr>
            <w:r w:rsidRPr="00E50D99">
              <w:rPr>
                <w:sz w:val="20"/>
                <w:lang w:val="en-GB"/>
              </w:rPr>
              <w:t>deleting the factors concerning having received a cumulative equivalent dose of at least 0.5 sievert of ionising radiation to the heart, as these are now covered by the factors in subsections 9(21) and 9(48) concerning undergoing a course of therapeutic radiation for cancer;</w:t>
            </w:r>
          </w:p>
          <w:p w14:paraId="4963E500" w14:textId="77777777" w:rsidR="00E50D99" w:rsidRPr="00E50D99" w:rsidRDefault="00E50D99" w:rsidP="00E50D99">
            <w:pPr>
              <w:numPr>
                <w:ilvl w:val="0"/>
                <w:numId w:val="1"/>
              </w:numPr>
              <w:ind w:left="306" w:hanging="306"/>
              <w:jc w:val="both"/>
              <w:rPr>
                <w:sz w:val="20"/>
                <w:lang w:val="en-GB"/>
              </w:rPr>
            </w:pPr>
            <w:r w:rsidRPr="00E50D99">
              <w:rPr>
                <w:sz w:val="20"/>
                <w:lang w:val="en-GB"/>
              </w:rPr>
              <w:t xml:space="preserve">deleting the factors concerning being </w:t>
            </w:r>
            <w:proofErr w:type="spellStart"/>
            <w:r w:rsidRPr="00E50D99">
              <w:rPr>
                <w:sz w:val="20"/>
                <w:lang w:val="en-GB"/>
              </w:rPr>
              <w:t>envenomated</w:t>
            </w:r>
            <w:proofErr w:type="spellEnd"/>
            <w:r w:rsidRPr="00E50D99">
              <w:rPr>
                <w:sz w:val="20"/>
                <w:lang w:val="en-GB"/>
              </w:rPr>
              <w:t xml:space="preserve"> by a scorpion or snake;</w:t>
            </w:r>
          </w:p>
          <w:p w14:paraId="1855199A" w14:textId="77777777" w:rsidR="00E50D99" w:rsidRPr="00E50D99" w:rsidRDefault="00E50D99" w:rsidP="00E50D99">
            <w:pPr>
              <w:numPr>
                <w:ilvl w:val="0"/>
                <w:numId w:val="1"/>
              </w:numPr>
              <w:ind w:left="306" w:hanging="306"/>
              <w:jc w:val="both"/>
              <w:rPr>
                <w:sz w:val="20"/>
                <w:lang w:val="en-GB"/>
              </w:rPr>
            </w:pPr>
            <w:r w:rsidRPr="00E50D99">
              <w:rPr>
                <w:sz w:val="20"/>
                <w:lang w:val="en-GB"/>
              </w:rPr>
              <w:lastRenderedPageBreak/>
              <w:t>new definitions of 'blunt chest injury', 'MRCA', 'specified list of autoimmune diseases', 'specified list of drugs', 'specified list of mineral or electrolyte abnormalities' and 'VEA' in Schedule 1 - Dictionary;</w:t>
            </w:r>
          </w:p>
          <w:p w14:paraId="13C3F24E" w14:textId="77777777" w:rsidR="00E50D99" w:rsidRPr="00E50D99" w:rsidRDefault="00E50D99" w:rsidP="00E50D99">
            <w:pPr>
              <w:numPr>
                <w:ilvl w:val="0"/>
                <w:numId w:val="1"/>
              </w:numPr>
              <w:ind w:left="306" w:hanging="306"/>
              <w:jc w:val="both"/>
              <w:rPr>
                <w:sz w:val="20"/>
                <w:lang w:val="en-GB"/>
              </w:rPr>
            </w:pPr>
            <w:r w:rsidRPr="00E50D99">
              <w:rPr>
                <w:sz w:val="20"/>
                <w:lang w:val="en-GB"/>
              </w:rPr>
              <w:t>revising the definition of 'relevant service' in Schedule 1 - Dictionary; and</w:t>
            </w:r>
          </w:p>
          <w:p w14:paraId="5F334724" w14:textId="77777777" w:rsidR="00E50D99" w:rsidRPr="00E50D99" w:rsidRDefault="00E50D99" w:rsidP="00E50D99">
            <w:pPr>
              <w:numPr>
                <w:ilvl w:val="0"/>
                <w:numId w:val="1"/>
              </w:numPr>
              <w:ind w:left="306" w:hanging="306"/>
              <w:jc w:val="both"/>
              <w:rPr>
                <w:sz w:val="20"/>
                <w:lang w:val="en-GB"/>
              </w:rPr>
            </w:pPr>
            <w:r w:rsidRPr="00E50D99">
              <w:rPr>
                <w:sz w:val="20"/>
                <w:lang w:val="en-GB"/>
              </w:rPr>
              <w:t>deleting the definitions of '</w:t>
            </w:r>
            <w:r w:rsidRPr="00E50D99">
              <w:rPr>
                <w:bCs/>
                <w:sz w:val="20"/>
                <w:lang w:val="en-GB"/>
              </w:rPr>
              <w:t xml:space="preserve">a drug or a drug from a class of drugs from the specified list', 'a specified autoimmune disease', 'a specified mineral or electrolyte abnormality', </w:t>
            </w:r>
            <w:r w:rsidRPr="00E50D99">
              <w:rPr>
                <w:sz w:val="20"/>
                <w:lang w:val="en-GB"/>
              </w:rPr>
              <w:t>'</w:t>
            </w:r>
            <w:r w:rsidRPr="00E50D99">
              <w:rPr>
                <w:bCs/>
                <w:sz w:val="20"/>
                <w:lang w:val="en-GB"/>
              </w:rPr>
              <w:t>an organism from the specified list' and '</w:t>
            </w:r>
            <w:r w:rsidRPr="00E50D99">
              <w:rPr>
                <w:sz w:val="20"/>
                <w:lang w:val="en-GB"/>
              </w:rPr>
              <w:t>cumulative equivalent dose'.</w:t>
            </w:r>
          </w:p>
          <w:p w14:paraId="44A9333A" w14:textId="6D17960D" w:rsidR="00AE6C37" w:rsidRPr="007C2FBA" w:rsidRDefault="00AE6C37" w:rsidP="00EC67A4">
            <w:pPr>
              <w:pStyle w:val="BodyText"/>
              <w:spacing w:after="60"/>
              <w:ind w:right="272"/>
              <w:jc w:val="both"/>
              <w:rPr>
                <w:b/>
                <w:color w:val="FF0000"/>
                <w:sz w:val="19"/>
                <w:szCs w:val="19"/>
              </w:rPr>
            </w:pPr>
            <w:r w:rsidRPr="00EC67A4">
              <w:rPr>
                <w:b/>
              </w:rPr>
              <w:t>The determining of these Instruments finalises the investigation in relation to</w:t>
            </w:r>
            <w:r w:rsidR="004D033A" w:rsidRPr="00EC67A4">
              <w:rPr>
                <w:b/>
              </w:rPr>
              <w:t xml:space="preserve"> </w:t>
            </w:r>
            <w:r w:rsidR="00EC67A4" w:rsidRPr="00EC67A4">
              <w:rPr>
                <w:b/>
                <w:i/>
              </w:rPr>
              <w:t>heart block</w:t>
            </w:r>
            <w:r w:rsidR="000A19F0" w:rsidRPr="00EC67A4">
              <w:rPr>
                <w:b/>
                <w:i/>
              </w:rPr>
              <w:t xml:space="preserve"> </w:t>
            </w:r>
            <w:r w:rsidRPr="00EC67A4">
              <w:rPr>
                <w:b/>
              </w:rPr>
              <w:t>as advertised in the</w:t>
            </w:r>
            <w:r w:rsidR="00DA6D10" w:rsidRPr="00EC67A4">
              <w:rPr>
                <w:b/>
              </w:rPr>
              <w:t xml:space="preserve"> Government Notices Gazette of </w:t>
            </w:r>
            <w:r w:rsidR="00EC67A4" w:rsidRPr="00EC67A4">
              <w:rPr>
                <w:b/>
              </w:rPr>
              <w:t>9 March</w:t>
            </w:r>
            <w:r w:rsidR="000A19F0" w:rsidRPr="00EC67A4">
              <w:rPr>
                <w:b/>
              </w:rPr>
              <w:t xml:space="preserve"> 2021</w:t>
            </w:r>
            <w:r w:rsidRPr="00EC67A4">
              <w:rPr>
                <w:b/>
              </w:rPr>
              <w:t>.</w:t>
            </w:r>
          </w:p>
        </w:tc>
      </w:tr>
      <w:tr w:rsidR="007C2FBA" w:rsidRPr="007C2FBA" w14:paraId="36CB337C" w14:textId="77777777" w:rsidTr="0059217C">
        <w:tc>
          <w:tcPr>
            <w:tcW w:w="1134" w:type="dxa"/>
            <w:tcBorders>
              <w:top w:val="single" w:sz="6" w:space="0" w:color="auto"/>
              <w:left w:val="single" w:sz="6" w:space="0" w:color="auto"/>
              <w:bottom w:val="single" w:sz="6" w:space="0" w:color="auto"/>
              <w:right w:val="single" w:sz="6" w:space="0" w:color="auto"/>
            </w:tcBorders>
          </w:tcPr>
          <w:p w14:paraId="3BE5E3A2" w14:textId="6B8912E5" w:rsidR="00647B87" w:rsidRPr="00EC67A4" w:rsidRDefault="00EC67A4" w:rsidP="00647B87">
            <w:pPr>
              <w:rPr>
                <w:sz w:val="20"/>
              </w:rPr>
            </w:pPr>
            <w:r w:rsidRPr="00EC67A4">
              <w:rPr>
                <w:sz w:val="20"/>
              </w:rPr>
              <w:lastRenderedPageBreak/>
              <w:t>2</w:t>
            </w:r>
            <w:r w:rsidR="007F0E17" w:rsidRPr="00EC67A4">
              <w:rPr>
                <w:sz w:val="20"/>
              </w:rPr>
              <w:t xml:space="preserve">5 &amp; </w:t>
            </w:r>
            <w:r w:rsidRPr="00EC67A4">
              <w:rPr>
                <w:sz w:val="20"/>
              </w:rPr>
              <w:t>2</w:t>
            </w:r>
            <w:r w:rsidR="007F0E17" w:rsidRPr="00EC67A4">
              <w:rPr>
                <w:sz w:val="20"/>
              </w:rPr>
              <w:t>6/2022</w:t>
            </w:r>
          </w:p>
        </w:tc>
        <w:tc>
          <w:tcPr>
            <w:tcW w:w="1858" w:type="dxa"/>
            <w:tcBorders>
              <w:top w:val="single" w:sz="2" w:space="0" w:color="auto"/>
              <w:left w:val="single" w:sz="6" w:space="0" w:color="auto"/>
              <w:bottom w:val="single" w:sz="2" w:space="0" w:color="auto"/>
              <w:right w:val="single" w:sz="6" w:space="0" w:color="auto"/>
            </w:tcBorders>
          </w:tcPr>
          <w:p w14:paraId="7D5A821C" w14:textId="3C9488AB" w:rsidR="00647B87" w:rsidRPr="00EC67A4" w:rsidRDefault="00EC67A4" w:rsidP="00647B87">
            <w:pPr>
              <w:rPr>
                <w:sz w:val="20"/>
              </w:rPr>
            </w:pPr>
            <w:proofErr w:type="spellStart"/>
            <w:r w:rsidRPr="00EC67A4">
              <w:rPr>
                <w:sz w:val="20"/>
              </w:rPr>
              <w:t>periondontal</w:t>
            </w:r>
            <w:proofErr w:type="spellEnd"/>
            <w:r w:rsidRPr="00EC67A4">
              <w:rPr>
                <w:sz w:val="20"/>
              </w:rPr>
              <w:t xml:space="preserve"> abscess</w:t>
            </w:r>
          </w:p>
        </w:tc>
        <w:tc>
          <w:tcPr>
            <w:tcW w:w="7782" w:type="dxa"/>
            <w:tcBorders>
              <w:top w:val="single" w:sz="6" w:space="0" w:color="auto"/>
              <w:left w:val="single" w:sz="6" w:space="0" w:color="auto"/>
              <w:bottom w:val="single" w:sz="6" w:space="0" w:color="auto"/>
              <w:right w:val="single" w:sz="6" w:space="0" w:color="auto"/>
            </w:tcBorders>
          </w:tcPr>
          <w:p w14:paraId="5838BF21" w14:textId="345188A9" w:rsidR="00647B87" w:rsidRPr="00EC67A4" w:rsidRDefault="00647B87" w:rsidP="00647B87">
            <w:pPr>
              <w:pStyle w:val="BodyText"/>
              <w:tabs>
                <w:tab w:val="left" w:pos="6753"/>
              </w:tabs>
              <w:spacing w:after="60"/>
              <w:ind w:right="33"/>
              <w:jc w:val="both"/>
            </w:pPr>
            <w:r w:rsidRPr="00EC67A4">
              <w:t xml:space="preserve">These Instruments result from an investigation notified by the Authority in the Government Notices Gazette of 5 January 2021 concerning </w:t>
            </w:r>
            <w:r w:rsidR="00EC67A4" w:rsidRPr="00EC67A4">
              <w:rPr>
                <w:i/>
              </w:rPr>
              <w:t>periodontal abscess</w:t>
            </w:r>
            <w:r w:rsidR="007F0E17" w:rsidRPr="00EC67A4">
              <w:rPr>
                <w:i/>
              </w:rPr>
              <w:t xml:space="preserve"> </w:t>
            </w:r>
            <w:r w:rsidRPr="00EC67A4">
              <w:t>in accordance with section 196G of the VEA.  The investigation involved an examination of the sound medical-scientific evidence now available to the Authority, including the sound medical-scientific evidence it has previously considered.</w:t>
            </w:r>
          </w:p>
          <w:p w14:paraId="14094635" w14:textId="77777777" w:rsidR="00647B87" w:rsidRPr="006F7492" w:rsidRDefault="00647B87" w:rsidP="00647B87">
            <w:pPr>
              <w:pStyle w:val="BodyText"/>
              <w:tabs>
                <w:tab w:val="left" w:pos="6753"/>
              </w:tabs>
              <w:spacing w:after="60"/>
              <w:ind w:right="33"/>
              <w:jc w:val="both"/>
            </w:pPr>
            <w:r w:rsidRPr="00EC67A4">
              <w:t xml:space="preserve">The contents of these Instruments are in similar terms as the repealed Instruments. Comparing </w:t>
            </w:r>
            <w:r w:rsidRPr="006F7492">
              <w:t>these Instruments and the repealed Instruments, the differences include:</w:t>
            </w:r>
          </w:p>
          <w:p w14:paraId="42D72457" w14:textId="7C633DF6" w:rsidR="00647B87" w:rsidRPr="006F7492" w:rsidRDefault="00647B87" w:rsidP="00647B87">
            <w:pPr>
              <w:pStyle w:val="BodyText"/>
              <w:tabs>
                <w:tab w:val="left" w:pos="6753"/>
              </w:tabs>
              <w:spacing w:after="60"/>
              <w:ind w:right="33"/>
              <w:jc w:val="both"/>
              <w:rPr>
                <w:b/>
                <w:i/>
              </w:rPr>
            </w:pPr>
            <w:r w:rsidRPr="006F7492">
              <w:rPr>
                <w:b/>
                <w:i/>
              </w:rPr>
              <w:t>For RH</w:t>
            </w:r>
            <w:r w:rsidR="007F0E17" w:rsidRPr="006F7492">
              <w:rPr>
                <w:b/>
                <w:i/>
              </w:rPr>
              <w:t xml:space="preserve"> and </w:t>
            </w:r>
            <w:proofErr w:type="spellStart"/>
            <w:r w:rsidR="007F0E17" w:rsidRPr="006F7492">
              <w:rPr>
                <w:b/>
                <w:i/>
              </w:rPr>
              <w:t>BoP</w:t>
            </w:r>
            <w:proofErr w:type="spellEnd"/>
            <w:r w:rsidRPr="006F7492">
              <w:rPr>
                <w:b/>
                <w:i/>
              </w:rPr>
              <w:t xml:space="preserve"> </w:t>
            </w:r>
            <w:proofErr w:type="spellStart"/>
            <w:r w:rsidRPr="006F7492">
              <w:rPr>
                <w:b/>
                <w:i/>
              </w:rPr>
              <w:t>SoP</w:t>
            </w:r>
            <w:r w:rsidR="007F0E17" w:rsidRPr="006F7492">
              <w:rPr>
                <w:b/>
                <w:i/>
              </w:rPr>
              <w:t>s</w:t>
            </w:r>
            <w:proofErr w:type="spellEnd"/>
            <w:r w:rsidRPr="006F7492">
              <w:t xml:space="preserve"> </w:t>
            </w:r>
            <w:r w:rsidRPr="006F7492">
              <w:rPr>
                <w:b/>
                <w:i/>
              </w:rPr>
              <w:t>(Instrument No</w:t>
            </w:r>
            <w:r w:rsidR="007F0E17" w:rsidRPr="006F7492">
              <w:rPr>
                <w:b/>
                <w:i/>
              </w:rPr>
              <w:t>s</w:t>
            </w:r>
            <w:r w:rsidRPr="006F7492">
              <w:rPr>
                <w:b/>
                <w:i/>
              </w:rPr>
              <w:t xml:space="preserve">. </w:t>
            </w:r>
            <w:r w:rsidR="006F7492" w:rsidRPr="006F7492">
              <w:rPr>
                <w:b/>
                <w:i/>
              </w:rPr>
              <w:t>2</w:t>
            </w:r>
            <w:r w:rsidR="007F0E17" w:rsidRPr="006F7492">
              <w:rPr>
                <w:b/>
                <w:i/>
              </w:rPr>
              <w:t xml:space="preserve">5 &amp; </w:t>
            </w:r>
            <w:r w:rsidR="006F7492" w:rsidRPr="006F7492">
              <w:rPr>
                <w:b/>
                <w:i/>
              </w:rPr>
              <w:t>2</w:t>
            </w:r>
            <w:r w:rsidR="007F0E17" w:rsidRPr="006F7492">
              <w:rPr>
                <w:b/>
                <w:i/>
              </w:rPr>
              <w:t>6/2022</w:t>
            </w:r>
            <w:r w:rsidRPr="006F7492">
              <w:rPr>
                <w:b/>
                <w:i/>
              </w:rPr>
              <w:t>)</w:t>
            </w:r>
          </w:p>
          <w:p w14:paraId="63AEF16E" w14:textId="77777777" w:rsidR="006F7492" w:rsidRPr="006F7492" w:rsidRDefault="006F7492" w:rsidP="006F7492">
            <w:pPr>
              <w:numPr>
                <w:ilvl w:val="0"/>
                <w:numId w:val="1"/>
              </w:numPr>
              <w:ind w:left="306" w:hanging="306"/>
              <w:jc w:val="both"/>
              <w:rPr>
                <w:sz w:val="20"/>
                <w:lang w:val="en-GB"/>
              </w:rPr>
            </w:pPr>
            <w:r w:rsidRPr="006F7492">
              <w:rPr>
                <w:sz w:val="20"/>
                <w:lang w:val="en-GB"/>
              </w:rPr>
              <w:t>adopting the latest revised Instrument format, which commenced in 2015;</w:t>
            </w:r>
          </w:p>
          <w:p w14:paraId="49710617" w14:textId="77777777" w:rsidR="006F7492" w:rsidRPr="006F7492" w:rsidRDefault="006F7492" w:rsidP="006F7492">
            <w:pPr>
              <w:numPr>
                <w:ilvl w:val="0"/>
                <w:numId w:val="1"/>
              </w:numPr>
              <w:ind w:left="306" w:hanging="306"/>
              <w:jc w:val="both"/>
              <w:rPr>
                <w:sz w:val="20"/>
                <w:lang w:val="en-GB"/>
              </w:rPr>
            </w:pPr>
            <w:r w:rsidRPr="006F7492">
              <w:rPr>
                <w:sz w:val="20"/>
                <w:lang w:val="en-GB"/>
              </w:rPr>
              <w:t>specifying a day of commencement for the Instrument in section 2;</w:t>
            </w:r>
          </w:p>
          <w:p w14:paraId="1003873C" w14:textId="77777777" w:rsidR="006F7492" w:rsidRPr="006F7492" w:rsidRDefault="006F7492" w:rsidP="006F7492">
            <w:pPr>
              <w:numPr>
                <w:ilvl w:val="0"/>
                <w:numId w:val="1"/>
              </w:numPr>
              <w:ind w:left="306" w:hanging="306"/>
              <w:jc w:val="both"/>
              <w:rPr>
                <w:sz w:val="20"/>
                <w:lang w:val="en-GB"/>
              </w:rPr>
            </w:pPr>
            <w:r w:rsidRPr="006F7492">
              <w:rPr>
                <w:sz w:val="20"/>
                <w:lang w:val="en-GB"/>
              </w:rPr>
              <w:t>revising the definition of 'periodontal abscess' in subsection 7(2);</w:t>
            </w:r>
          </w:p>
          <w:p w14:paraId="7267CB55" w14:textId="77777777" w:rsidR="006F7492" w:rsidRPr="006F7492" w:rsidRDefault="006F7492" w:rsidP="006F7492">
            <w:pPr>
              <w:numPr>
                <w:ilvl w:val="0"/>
                <w:numId w:val="1"/>
              </w:numPr>
              <w:ind w:left="306" w:hanging="306"/>
              <w:jc w:val="both"/>
              <w:rPr>
                <w:sz w:val="20"/>
                <w:lang w:val="en-GB"/>
              </w:rPr>
            </w:pPr>
            <w:r w:rsidRPr="006F7492">
              <w:rPr>
                <w:sz w:val="20"/>
                <w:lang w:val="en-GB"/>
              </w:rPr>
              <w:t>revising the factors in subsections 9(2) and 9(6) concerning having a foreign body embedded in the affected region of the periodontium, by the inclusion of a note;</w:t>
            </w:r>
          </w:p>
          <w:p w14:paraId="12F0611C" w14:textId="77777777" w:rsidR="006F7492" w:rsidRPr="006F7492" w:rsidRDefault="006F7492" w:rsidP="006F7492">
            <w:pPr>
              <w:numPr>
                <w:ilvl w:val="0"/>
                <w:numId w:val="1"/>
              </w:numPr>
              <w:ind w:left="306" w:hanging="306"/>
              <w:jc w:val="both"/>
              <w:rPr>
                <w:sz w:val="20"/>
                <w:lang w:val="en-GB"/>
              </w:rPr>
            </w:pPr>
            <w:r w:rsidRPr="006F7492">
              <w:rPr>
                <w:sz w:val="20"/>
                <w:lang w:val="en-GB"/>
              </w:rPr>
              <w:t>revising the factors in subsections 9(3) and 9(7) concerning having trauma to the affected region of the periodontium, by the inclusion of a note;</w:t>
            </w:r>
          </w:p>
          <w:p w14:paraId="2ACA31EF" w14:textId="77777777" w:rsidR="006F7492" w:rsidRPr="006F7492" w:rsidRDefault="006F7492" w:rsidP="006F7492">
            <w:pPr>
              <w:numPr>
                <w:ilvl w:val="0"/>
                <w:numId w:val="1"/>
              </w:numPr>
              <w:ind w:left="306" w:hanging="306"/>
              <w:jc w:val="both"/>
              <w:rPr>
                <w:sz w:val="20"/>
                <w:lang w:val="en-GB"/>
              </w:rPr>
            </w:pPr>
            <w:r w:rsidRPr="006F7492">
              <w:rPr>
                <w:sz w:val="20"/>
                <w:lang w:val="en-GB"/>
              </w:rPr>
              <w:t>new factors in subsections 9(4) and 9(8) concerning having surgery to the affected region of the periodontium;</w:t>
            </w:r>
          </w:p>
          <w:p w14:paraId="29EA7199" w14:textId="77777777" w:rsidR="006F7492" w:rsidRPr="006F7492" w:rsidRDefault="006F7492" w:rsidP="006F7492">
            <w:pPr>
              <w:numPr>
                <w:ilvl w:val="0"/>
                <w:numId w:val="1"/>
              </w:numPr>
              <w:ind w:left="306" w:hanging="306"/>
              <w:jc w:val="both"/>
              <w:rPr>
                <w:sz w:val="20"/>
                <w:lang w:val="en-GB"/>
              </w:rPr>
            </w:pPr>
            <w:r w:rsidRPr="006F7492">
              <w:rPr>
                <w:sz w:val="20"/>
                <w:lang w:val="en-GB"/>
              </w:rPr>
              <w:t xml:space="preserve">deleting the factors concerning having dental pulp disease of a tooth in the affected region of the periodontium; </w:t>
            </w:r>
          </w:p>
          <w:p w14:paraId="2214B0E8" w14:textId="77777777" w:rsidR="006F7492" w:rsidRPr="006F7492" w:rsidRDefault="006F7492" w:rsidP="006F7492">
            <w:pPr>
              <w:numPr>
                <w:ilvl w:val="0"/>
                <w:numId w:val="1"/>
              </w:numPr>
              <w:ind w:left="306" w:hanging="306"/>
              <w:jc w:val="both"/>
              <w:rPr>
                <w:sz w:val="20"/>
                <w:lang w:val="en-GB"/>
              </w:rPr>
            </w:pPr>
            <w:r w:rsidRPr="006F7492">
              <w:rPr>
                <w:sz w:val="20"/>
                <w:lang w:val="en-GB"/>
              </w:rPr>
              <w:t>new definitions of 'MRCA' and 'VEA' in Schedule 1 - Dictionary;</w:t>
            </w:r>
          </w:p>
          <w:p w14:paraId="0ED38236" w14:textId="77777777" w:rsidR="006F7492" w:rsidRPr="006F7492" w:rsidRDefault="006F7492" w:rsidP="006F7492">
            <w:pPr>
              <w:numPr>
                <w:ilvl w:val="0"/>
                <w:numId w:val="1"/>
              </w:numPr>
              <w:ind w:left="306" w:hanging="306"/>
              <w:jc w:val="both"/>
              <w:rPr>
                <w:sz w:val="20"/>
                <w:lang w:val="en-GB"/>
              </w:rPr>
            </w:pPr>
            <w:r w:rsidRPr="006F7492">
              <w:rPr>
                <w:sz w:val="20"/>
                <w:lang w:val="en-GB"/>
              </w:rPr>
              <w:t>revising the definitions of 'relevant service' and 'trauma to the affected region of the periodontium' in Schedule 1 - Dictionary; and</w:t>
            </w:r>
          </w:p>
          <w:p w14:paraId="6337017F" w14:textId="77777777" w:rsidR="006F7492" w:rsidRPr="006F7492" w:rsidRDefault="006F7492" w:rsidP="006F7492">
            <w:pPr>
              <w:numPr>
                <w:ilvl w:val="0"/>
                <w:numId w:val="1"/>
              </w:numPr>
              <w:ind w:left="306" w:hanging="306"/>
              <w:jc w:val="both"/>
              <w:rPr>
                <w:sz w:val="20"/>
                <w:lang w:val="en-GB"/>
              </w:rPr>
            </w:pPr>
            <w:proofErr w:type="gramStart"/>
            <w:r w:rsidRPr="006F7492">
              <w:rPr>
                <w:sz w:val="20"/>
                <w:lang w:val="en-GB"/>
              </w:rPr>
              <w:t>deleting</w:t>
            </w:r>
            <w:proofErr w:type="gramEnd"/>
            <w:r w:rsidRPr="006F7492">
              <w:rPr>
                <w:sz w:val="20"/>
                <w:lang w:val="en-GB"/>
              </w:rPr>
              <w:t xml:space="preserve"> the definition of 'a foreign body'.</w:t>
            </w:r>
          </w:p>
          <w:p w14:paraId="143E5839" w14:textId="2CD6E1D3" w:rsidR="00647B87" w:rsidRPr="007C2FBA" w:rsidRDefault="00647B87" w:rsidP="00EC67A4">
            <w:pPr>
              <w:pStyle w:val="BodyText"/>
              <w:tabs>
                <w:tab w:val="left" w:pos="6753"/>
              </w:tabs>
              <w:spacing w:after="60"/>
              <w:ind w:right="33"/>
              <w:jc w:val="both"/>
              <w:rPr>
                <w:b/>
                <w:color w:val="FF0000"/>
              </w:rPr>
            </w:pPr>
            <w:r w:rsidRPr="006F7492">
              <w:rPr>
                <w:b/>
              </w:rPr>
              <w:t xml:space="preserve">The determining of these Instruments finalises the investigation in relation to </w:t>
            </w:r>
            <w:r w:rsidR="00EC67A4" w:rsidRPr="006F7492">
              <w:rPr>
                <w:b/>
                <w:i/>
              </w:rPr>
              <w:t>periodontal abscess</w:t>
            </w:r>
            <w:r w:rsidRPr="006F7492">
              <w:rPr>
                <w:b/>
                <w:i/>
              </w:rPr>
              <w:t xml:space="preserve"> </w:t>
            </w:r>
            <w:r w:rsidRPr="006F7492">
              <w:rPr>
                <w:b/>
              </w:rPr>
              <w:t>as advertised in the Government Notices Gazette of 5 January 2021.</w:t>
            </w:r>
          </w:p>
        </w:tc>
      </w:tr>
      <w:tr w:rsidR="007C2FBA" w:rsidRPr="007C2FBA" w14:paraId="75CA2AC8" w14:textId="77777777" w:rsidTr="0059217C">
        <w:tc>
          <w:tcPr>
            <w:tcW w:w="1134" w:type="dxa"/>
            <w:tcBorders>
              <w:top w:val="single" w:sz="6" w:space="0" w:color="auto"/>
              <w:left w:val="single" w:sz="6" w:space="0" w:color="auto"/>
              <w:bottom w:val="single" w:sz="6" w:space="0" w:color="auto"/>
              <w:right w:val="single" w:sz="6" w:space="0" w:color="auto"/>
            </w:tcBorders>
          </w:tcPr>
          <w:p w14:paraId="2C82FF67" w14:textId="4B30BB23" w:rsidR="00647B87" w:rsidRPr="00E1423A" w:rsidRDefault="00E1423A" w:rsidP="00647B87">
            <w:pPr>
              <w:rPr>
                <w:sz w:val="20"/>
              </w:rPr>
            </w:pPr>
            <w:r w:rsidRPr="00E1423A">
              <w:rPr>
                <w:sz w:val="20"/>
              </w:rPr>
              <w:t>2</w:t>
            </w:r>
            <w:r w:rsidR="00677740" w:rsidRPr="00E1423A">
              <w:rPr>
                <w:sz w:val="20"/>
              </w:rPr>
              <w:t xml:space="preserve">7 &amp; </w:t>
            </w:r>
            <w:r w:rsidRPr="00E1423A">
              <w:rPr>
                <w:sz w:val="20"/>
              </w:rPr>
              <w:t>2</w:t>
            </w:r>
            <w:r w:rsidR="00677740" w:rsidRPr="00E1423A">
              <w:rPr>
                <w:sz w:val="20"/>
              </w:rPr>
              <w:t>8/2022</w:t>
            </w:r>
          </w:p>
        </w:tc>
        <w:tc>
          <w:tcPr>
            <w:tcW w:w="1858" w:type="dxa"/>
            <w:tcBorders>
              <w:top w:val="single" w:sz="2" w:space="0" w:color="auto"/>
              <w:left w:val="single" w:sz="6" w:space="0" w:color="auto"/>
              <w:bottom w:val="single" w:sz="2" w:space="0" w:color="auto"/>
              <w:right w:val="single" w:sz="6" w:space="0" w:color="auto"/>
            </w:tcBorders>
          </w:tcPr>
          <w:p w14:paraId="388CE6B7" w14:textId="75A10319" w:rsidR="00647B87" w:rsidRPr="00E1423A" w:rsidRDefault="00E1423A" w:rsidP="00647B87">
            <w:pPr>
              <w:rPr>
                <w:sz w:val="20"/>
              </w:rPr>
            </w:pPr>
            <w:r w:rsidRPr="00E1423A">
              <w:rPr>
                <w:sz w:val="20"/>
              </w:rPr>
              <w:t xml:space="preserve">periodontitis </w:t>
            </w:r>
          </w:p>
        </w:tc>
        <w:tc>
          <w:tcPr>
            <w:tcW w:w="7782" w:type="dxa"/>
            <w:tcBorders>
              <w:top w:val="single" w:sz="6" w:space="0" w:color="auto"/>
              <w:left w:val="single" w:sz="6" w:space="0" w:color="auto"/>
              <w:bottom w:val="single" w:sz="6" w:space="0" w:color="auto"/>
              <w:right w:val="single" w:sz="6" w:space="0" w:color="auto"/>
            </w:tcBorders>
          </w:tcPr>
          <w:p w14:paraId="7E0283F8" w14:textId="773CA525" w:rsidR="00647B87" w:rsidRPr="00615A8B" w:rsidRDefault="00647B87" w:rsidP="00647B87">
            <w:pPr>
              <w:pStyle w:val="BodyText"/>
              <w:tabs>
                <w:tab w:val="left" w:pos="6753"/>
              </w:tabs>
              <w:spacing w:after="60"/>
              <w:ind w:right="33"/>
              <w:jc w:val="both"/>
            </w:pPr>
            <w:r w:rsidRPr="00615A8B">
              <w:t xml:space="preserve">These Instruments result from an investigation notified by the Authority in the Government Notices Gazette of 5 January 2021 concerning </w:t>
            </w:r>
            <w:r w:rsidR="00E1423A" w:rsidRPr="00615A8B">
              <w:rPr>
                <w:i/>
              </w:rPr>
              <w:t>periodontitis</w:t>
            </w:r>
            <w:r w:rsidRPr="00615A8B">
              <w:t xml:space="preserve"> in accordance with section 196G of the VEA.  The investigation involved an examination of the sound medical-scientific evidence now available to the Authority, including the sound medical-scientific evidence it has previously considered.</w:t>
            </w:r>
          </w:p>
          <w:p w14:paraId="418DC292" w14:textId="77777777" w:rsidR="00647B87" w:rsidRPr="00615A8B" w:rsidRDefault="00647B87" w:rsidP="00647B87">
            <w:pPr>
              <w:pStyle w:val="BodyText"/>
              <w:tabs>
                <w:tab w:val="left" w:pos="6753"/>
              </w:tabs>
              <w:spacing w:after="60"/>
              <w:ind w:right="33"/>
              <w:jc w:val="both"/>
            </w:pPr>
            <w:r w:rsidRPr="00615A8B">
              <w:t>The contents of these Instruments are in similar terms as the repealed Instruments. Comparing these Instruments and the repealed Instruments, the differences include:</w:t>
            </w:r>
          </w:p>
          <w:p w14:paraId="766E3014" w14:textId="483AABF2" w:rsidR="00647B87" w:rsidRPr="00615A8B" w:rsidRDefault="00647B87" w:rsidP="00647B87">
            <w:pPr>
              <w:pStyle w:val="BodyText"/>
              <w:tabs>
                <w:tab w:val="left" w:pos="6753"/>
              </w:tabs>
              <w:spacing w:after="60"/>
              <w:ind w:right="33"/>
              <w:jc w:val="both"/>
              <w:rPr>
                <w:b/>
                <w:i/>
              </w:rPr>
            </w:pPr>
            <w:r w:rsidRPr="00615A8B">
              <w:rPr>
                <w:b/>
                <w:i/>
              </w:rPr>
              <w:t>For RH</w:t>
            </w:r>
            <w:r w:rsidR="00677740" w:rsidRPr="00615A8B">
              <w:rPr>
                <w:b/>
                <w:i/>
              </w:rPr>
              <w:t xml:space="preserve"> </w:t>
            </w:r>
            <w:proofErr w:type="spellStart"/>
            <w:r w:rsidRPr="00615A8B">
              <w:rPr>
                <w:b/>
                <w:i/>
              </w:rPr>
              <w:t>SoP</w:t>
            </w:r>
            <w:proofErr w:type="spellEnd"/>
            <w:r w:rsidRPr="00615A8B">
              <w:t xml:space="preserve"> </w:t>
            </w:r>
            <w:r w:rsidRPr="00615A8B">
              <w:rPr>
                <w:b/>
                <w:i/>
              </w:rPr>
              <w:t xml:space="preserve">(Instrument No. </w:t>
            </w:r>
            <w:r w:rsidR="00615A8B" w:rsidRPr="00615A8B">
              <w:rPr>
                <w:b/>
                <w:i/>
              </w:rPr>
              <w:t>2</w:t>
            </w:r>
            <w:r w:rsidR="00677740" w:rsidRPr="00615A8B">
              <w:rPr>
                <w:b/>
                <w:i/>
              </w:rPr>
              <w:t>7/2022</w:t>
            </w:r>
            <w:r w:rsidRPr="00615A8B">
              <w:rPr>
                <w:b/>
                <w:i/>
              </w:rPr>
              <w:t>)</w:t>
            </w:r>
          </w:p>
          <w:p w14:paraId="41C46946" w14:textId="77777777" w:rsidR="00615A8B" w:rsidRPr="00615A8B" w:rsidRDefault="00615A8B" w:rsidP="00615A8B">
            <w:pPr>
              <w:numPr>
                <w:ilvl w:val="0"/>
                <w:numId w:val="1"/>
              </w:numPr>
              <w:ind w:left="306" w:hanging="306"/>
              <w:jc w:val="both"/>
              <w:rPr>
                <w:sz w:val="20"/>
                <w:lang w:val="en-GB"/>
              </w:rPr>
            </w:pPr>
            <w:r w:rsidRPr="00615A8B">
              <w:rPr>
                <w:sz w:val="20"/>
                <w:lang w:val="en-GB"/>
              </w:rPr>
              <w:t>adopting the latest revised Instrument format, which commenced in 2015;</w:t>
            </w:r>
          </w:p>
          <w:p w14:paraId="2707809E" w14:textId="77777777" w:rsidR="00615A8B" w:rsidRPr="00615A8B" w:rsidRDefault="00615A8B" w:rsidP="00615A8B">
            <w:pPr>
              <w:numPr>
                <w:ilvl w:val="0"/>
                <w:numId w:val="1"/>
              </w:numPr>
              <w:ind w:left="306" w:hanging="306"/>
              <w:jc w:val="both"/>
              <w:rPr>
                <w:sz w:val="20"/>
                <w:lang w:val="en-GB"/>
              </w:rPr>
            </w:pPr>
            <w:r w:rsidRPr="00615A8B">
              <w:rPr>
                <w:sz w:val="20"/>
                <w:lang w:val="en-GB"/>
              </w:rPr>
              <w:t>specifying a day of commencement for the Instrument in section 2;</w:t>
            </w:r>
          </w:p>
          <w:p w14:paraId="65DE043D" w14:textId="77777777" w:rsidR="00615A8B" w:rsidRPr="00615A8B" w:rsidRDefault="00615A8B" w:rsidP="00615A8B">
            <w:pPr>
              <w:numPr>
                <w:ilvl w:val="0"/>
                <w:numId w:val="1"/>
              </w:numPr>
              <w:ind w:left="306" w:hanging="306"/>
              <w:jc w:val="both"/>
              <w:rPr>
                <w:sz w:val="20"/>
                <w:lang w:val="en-GB"/>
              </w:rPr>
            </w:pPr>
            <w:r w:rsidRPr="00615A8B">
              <w:rPr>
                <w:sz w:val="20"/>
                <w:lang w:val="en-GB"/>
              </w:rPr>
              <w:t>revising the definition of 'periodontitis' in subsection 7(2);</w:t>
            </w:r>
          </w:p>
          <w:p w14:paraId="11558602" w14:textId="77777777" w:rsidR="00615A8B" w:rsidRPr="00615A8B" w:rsidRDefault="00615A8B" w:rsidP="00615A8B">
            <w:pPr>
              <w:numPr>
                <w:ilvl w:val="0"/>
                <w:numId w:val="1"/>
              </w:numPr>
              <w:ind w:left="306" w:hanging="306"/>
              <w:jc w:val="both"/>
              <w:rPr>
                <w:sz w:val="20"/>
                <w:lang w:val="en-GB"/>
              </w:rPr>
            </w:pPr>
            <w:r w:rsidRPr="00615A8B">
              <w:rPr>
                <w:sz w:val="20"/>
                <w:lang w:val="en-GB"/>
              </w:rPr>
              <w:t>revising the reference to 'ICD-10-AM code' in subsection 7(4);</w:t>
            </w:r>
          </w:p>
          <w:p w14:paraId="1902B925" w14:textId="77777777" w:rsidR="00615A8B" w:rsidRPr="00615A8B" w:rsidRDefault="00615A8B" w:rsidP="00615A8B">
            <w:pPr>
              <w:numPr>
                <w:ilvl w:val="0"/>
                <w:numId w:val="1"/>
              </w:numPr>
              <w:ind w:left="306" w:hanging="306"/>
              <w:jc w:val="both"/>
              <w:rPr>
                <w:sz w:val="20"/>
                <w:lang w:val="en-GB"/>
              </w:rPr>
            </w:pPr>
            <w:r w:rsidRPr="00615A8B">
              <w:rPr>
                <w:sz w:val="20"/>
                <w:lang w:val="en-GB"/>
              </w:rPr>
              <w:t>revising the factors in subsections 9(1) and 9(17) concerning having gingivitis involving the affected region of the periodontium;</w:t>
            </w:r>
          </w:p>
          <w:p w14:paraId="18857FAF" w14:textId="77777777" w:rsidR="00615A8B" w:rsidRPr="00615A8B" w:rsidRDefault="00615A8B" w:rsidP="00615A8B">
            <w:pPr>
              <w:numPr>
                <w:ilvl w:val="0"/>
                <w:numId w:val="1"/>
              </w:numPr>
              <w:ind w:left="306" w:hanging="306"/>
              <w:jc w:val="both"/>
              <w:rPr>
                <w:sz w:val="20"/>
                <w:lang w:val="en-GB"/>
              </w:rPr>
            </w:pPr>
            <w:r w:rsidRPr="00615A8B">
              <w:rPr>
                <w:sz w:val="20"/>
                <w:lang w:val="en-GB"/>
              </w:rPr>
              <w:t>revising the factors in subsections 9(2) and 9(18) concerning having a foreign body in contact with the affected region of the periodontium;</w:t>
            </w:r>
          </w:p>
          <w:p w14:paraId="54801BBD" w14:textId="77777777" w:rsidR="00615A8B" w:rsidRPr="00615A8B" w:rsidRDefault="00615A8B" w:rsidP="00615A8B">
            <w:pPr>
              <w:numPr>
                <w:ilvl w:val="0"/>
                <w:numId w:val="1"/>
              </w:numPr>
              <w:ind w:left="306" w:hanging="306"/>
              <w:jc w:val="both"/>
              <w:rPr>
                <w:sz w:val="20"/>
                <w:lang w:val="en-GB"/>
              </w:rPr>
            </w:pPr>
            <w:r w:rsidRPr="00615A8B">
              <w:rPr>
                <w:sz w:val="20"/>
                <w:lang w:val="en-GB"/>
              </w:rPr>
              <w:t>revising the factors in subsections 9(3) and 9(19) concerning having an oral piercing adjacent to the affected region of the periodontium, by the inclusion of a note;</w:t>
            </w:r>
          </w:p>
          <w:p w14:paraId="51B50038" w14:textId="77777777" w:rsidR="00615A8B" w:rsidRPr="00615A8B" w:rsidRDefault="00615A8B" w:rsidP="00615A8B">
            <w:pPr>
              <w:numPr>
                <w:ilvl w:val="0"/>
                <w:numId w:val="1"/>
              </w:numPr>
              <w:ind w:left="306" w:hanging="306"/>
              <w:jc w:val="both"/>
              <w:rPr>
                <w:sz w:val="20"/>
                <w:lang w:val="en-GB"/>
              </w:rPr>
            </w:pPr>
            <w:r w:rsidRPr="00615A8B">
              <w:rPr>
                <w:sz w:val="20"/>
                <w:lang w:val="en-GB"/>
              </w:rPr>
              <w:t>revising the factors in subsections 9(4) and 9(20) concerning having trauma to the affected region of the periodontium, by the inclusion of a note;</w:t>
            </w:r>
          </w:p>
          <w:p w14:paraId="27D64707" w14:textId="77777777" w:rsidR="00615A8B" w:rsidRPr="00615A8B" w:rsidRDefault="00615A8B" w:rsidP="00615A8B">
            <w:pPr>
              <w:numPr>
                <w:ilvl w:val="0"/>
                <w:numId w:val="1"/>
              </w:numPr>
              <w:ind w:left="306" w:hanging="306"/>
              <w:jc w:val="both"/>
              <w:rPr>
                <w:sz w:val="20"/>
                <w:lang w:val="en-GB"/>
              </w:rPr>
            </w:pPr>
            <w:r w:rsidRPr="00615A8B">
              <w:rPr>
                <w:sz w:val="20"/>
                <w:lang w:val="en-GB"/>
              </w:rPr>
              <w:t>new factors in subsections 9(5) and 9(21) concerning having surgery to the affected region of the periodontium;</w:t>
            </w:r>
          </w:p>
          <w:p w14:paraId="626F937C" w14:textId="77777777" w:rsidR="00615A8B" w:rsidRPr="00615A8B" w:rsidRDefault="00615A8B" w:rsidP="00615A8B">
            <w:pPr>
              <w:numPr>
                <w:ilvl w:val="0"/>
                <w:numId w:val="1"/>
              </w:numPr>
              <w:ind w:left="306" w:hanging="306"/>
              <w:jc w:val="both"/>
              <w:rPr>
                <w:sz w:val="20"/>
                <w:lang w:val="en-GB"/>
              </w:rPr>
            </w:pPr>
            <w:r w:rsidRPr="00615A8B">
              <w:rPr>
                <w:sz w:val="20"/>
                <w:lang w:val="en-GB"/>
              </w:rPr>
              <w:t>revising the factors in subsections 9(6) and 9(22) concerning having neutropenia or agranulocytosis;</w:t>
            </w:r>
          </w:p>
          <w:p w14:paraId="6D79E1DF" w14:textId="77777777" w:rsidR="00615A8B" w:rsidRPr="00615A8B" w:rsidRDefault="00615A8B" w:rsidP="00615A8B">
            <w:pPr>
              <w:numPr>
                <w:ilvl w:val="0"/>
                <w:numId w:val="1"/>
              </w:numPr>
              <w:ind w:left="306" w:hanging="306"/>
              <w:jc w:val="both"/>
              <w:rPr>
                <w:sz w:val="20"/>
                <w:lang w:val="en-GB"/>
              </w:rPr>
            </w:pPr>
            <w:r w:rsidRPr="00615A8B">
              <w:rPr>
                <w:sz w:val="20"/>
                <w:lang w:val="en-GB"/>
              </w:rPr>
              <w:t>revising the factors in subsections 9(7) and 9(23) concerning having leukaemia;</w:t>
            </w:r>
          </w:p>
          <w:p w14:paraId="77DB2271" w14:textId="77777777" w:rsidR="00615A8B" w:rsidRPr="00615A8B" w:rsidRDefault="00615A8B" w:rsidP="00615A8B">
            <w:pPr>
              <w:numPr>
                <w:ilvl w:val="0"/>
                <w:numId w:val="1"/>
              </w:numPr>
              <w:ind w:left="306" w:hanging="306"/>
              <w:jc w:val="both"/>
              <w:rPr>
                <w:sz w:val="20"/>
                <w:lang w:val="en-GB"/>
              </w:rPr>
            </w:pPr>
            <w:r w:rsidRPr="00615A8B">
              <w:rPr>
                <w:sz w:val="20"/>
                <w:lang w:val="en-GB"/>
              </w:rPr>
              <w:t>revising the factors in subsections 9(8) and 9(24) concerning having infection with human immunodeficiency virus;</w:t>
            </w:r>
          </w:p>
          <w:p w14:paraId="2CC541C3" w14:textId="77777777" w:rsidR="00615A8B" w:rsidRPr="00615A8B" w:rsidRDefault="00615A8B" w:rsidP="00615A8B">
            <w:pPr>
              <w:numPr>
                <w:ilvl w:val="0"/>
                <w:numId w:val="1"/>
              </w:numPr>
              <w:ind w:left="306" w:hanging="306"/>
              <w:jc w:val="both"/>
              <w:rPr>
                <w:sz w:val="20"/>
                <w:lang w:val="en-GB"/>
              </w:rPr>
            </w:pPr>
            <w:r w:rsidRPr="00615A8B">
              <w:rPr>
                <w:sz w:val="20"/>
                <w:lang w:val="en-GB"/>
              </w:rPr>
              <w:lastRenderedPageBreak/>
              <w:t>revising the factors in subsections 9(10) and 9(26) concerning being obese;</w:t>
            </w:r>
          </w:p>
          <w:p w14:paraId="2678A14B" w14:textId="77777777" w:rsidR="00615A8B" w:rsidRPr="00615A8B" w:rsidRDefault="00615A8B" w:rsidP="00615A8B">
            <w:pPr>
              <w:numPr>
                <w:ilvl w:val="0"/>
                <w:numId w:val="1"/>
              </w:numPr>
              <w:ind w:left="306" w:hanging="306"/>
              <w:jc w:val="both"/>
              <w:rPr>
                <w:sz w:val="20"/>
                <w:lang w:val="en-GB"/>
              </w:rPr>
            </w:pPr>
            <w:r w:rsidRPr="00615A8B">
              <w:rPr>
                <w:sz w:val="20"/>
                <w:lang w:val="en-GB"/>
              </w:rPr>
              <w:t>revising the factors in subsections 9(11) and 9(27) concerning having chronic renal failure;</w:t>
            </w:r>
          </w:p>
          <w:p w14:paraId="7CD090B6" w14:textId="77777777" w:rsidR="00615A8B" w:rsidRPr="00615A8B" w:rsidRDefault="00615A8B" w:rsidP="00615A8B">
            <w:pPr>
              <w:numPr>
                <w:ilvl w:val="0"/>
                <w:numId w:val="1"/>
              </w:numPr>
              <w:ind w:left="306" w:hanging="306"/>
              <w:jc w:val="both"/>
              <w:rPr>
                <w:sz w:val="20"/>
                <w:lang w:val="en-GB"/>
              </w:rPr>
            </w:pPr>
            <w:r w:rsidRPr="00615A8B">
              <w:rPr>
                <w:sz w:val="20"/>
                <w:lang w:val="en-GB"/>
              </w:rPr>
              <w:t>revising the factors in subsections 9(12) and 9(28) concerning having an autoimmune disease;</w:t>
            </w:r>
          </w:p>
          <w:p w14:paraId="684C877B" w14:textId="77777777" w:rsidR="00615A8B" w:rsidRPr="00615A8B" w:rsidRDefault="00615A8B" w:rsidP="00615A8B">
            <w:pPr>
              <w:numPr>
                <w:ilvl w:val="0"/>
                <w:numId w:val="1"/>
              </w:numPr>
              <w:ind w:left="306" w:hanging="306"/>
              <w:jc w:val="both"/>
              <w:rPr>
                <w:sz w:val="20"/>
                <w:lang w:val="en-GB"/>
              </w:rPr>
            </w:pPr>
            <w:r w:rsidRPr="00615A8B">
              <w:rPr>
                <w:sz w:val="20"/>
                <w:lang w:val="en-GB"/>
              </w:rPr>
              <w:t>revising the factors in subsections 9(13) and 9(29) concerning having smoked tobacco products;</w:t>
            </w:r>
          </w:p>
          <w:p w14:paraId="5AF67324" w14:textId="77777777" w:rsidR="00615A8B" w:rsidRPr="00615A8B" w:rsidRDefault="00615A8B" w:rsidP="00615A8B">
            <w:pPr>
              <w:numPr>
                <w:ilvl w:val="0"/>
                <w:numId w:val="1"/>
              </w:numPr>
              <w:ind w:left="306" w:hanging="306"/>
              <w:jc w:val="both"/>
              <w:rPr>
                <w:sz w:val="20"/>
                <w:lang w:val="en-GB"/>
              </w:rPr>
            </w:pPr>
            <w:r w:rsidRPr="00615A8B">
              <w:rPr>
                <w:sz w:val="20"/>
                <w:lang w:val="en-GB"/>
              </w:rPr>
              <w:t>new factors in subsections 9(14) and 9(30) concerning having severe malnutrition;</w:t>
            </w:r>
          </w:p>
          <w:p w14:paraId="3BAC16C7" w14:textId="77777777" w:rsidR="00615A8B" w:rsidRPr="00615A8B" w:rsidRDefault="00615A8B" w:rsidP="00615A8B">
            <w:pPr>
              <w:numPr>
                <w:ilvl w:val="0"/>
                <w:numId w:val="1"/>
              </w:numPr>
              <w:ind w:left="306" w:hanging="306"/>
              <w:jc w:val="both"/>
              <w:rPr>
                <w:sz w:val="20"/>
                <w:lang w:val="en-GB"/>
              </w:rPr>
            </w:pPr>
            <w:r w:rsidRPr="00615A8B">
              <w:rPr>
                <w:sz w:val="20"/>
                <w:lang w:val="en-GB"/>
              </w:rPr>
              <w:t>new factors in subsections 9(15) and 9(31) concerning having severe vitamin C deficiency or vitamin D deficiency;</w:t>
            </w:r>
          </w:p>
          <w:p w14:paraId="53F29CF2" w14:textId="77777777" w:rsidR="00615A8B" w:rsidRPr="00615A8B" w:rsidRDefault="00615A8B" w:rsidP="00615A8B">
            <w:pPr>
              <w:numPr>
                <w:ilvl w:val="0"/>
                <w:numId w:val="1"/>
              </w:numPr>
              <w:ind w:left="306" w:hanging="306"/>
              <w:jc w:val="both"/>
              <w:rPr>
                <w:sz w:val="20"/>
                <w:lang w:val="en-GB"/>
              </w:rPr>
            </w:pPr>
            <w:r w:rsidRPr="00615A8B">
              <w:rPr>
                <w:sz w:val="20"/>
                <w:lang w:val="en-GB"/>
              </w:rPr>
              <w:t>new factors in subsections 9(16) and 9(32) concerning consuming alcohol;</w:t>
            </w:r>
          </w:p>
          <w:p w14:paraId="1D7BC2CA" w14:textId="77777777" w:rsidR="00615A8B" w:rsidRPr="00615A8B" w:rsidRDefault="00615A8B" w:rsidP="00615A8B">
            <w:pPr>
              <w:numPr>
                <w:ilvl w:val="0"/>
                <w:numId w:val="1"/>
              </w:numPr>
              <w:ind w:left="306" w:hanging="306"/>
              <w:jc w:val="both"/>
              <w:rPr>
                <w:sz w:val="20"/>
                <w:lang w:val="en-GB"/>
              </w:rPr>
            </w:pPr>
            <w:r w:rsidRPr="00615A8B">
              <w:rPr>
                <w:sz w:val="20"/>
                <w:lang w:val="en-GB"/>
              </w:rPr>
              <w:t>deleting the factors concerning having rheumatoid arthritis or ankylosing spondylitis, as these are now covered by the factors in subsections 9(12) and 9(28) concerning having an autoimmune disease;</w:t>
            </w:r>
          </w:p>
          <w:p w14:paraId="2FEC6ED0" w14:textId="77777777" w:rsidR="00615A8B" w:rsidRPr="00615A8B" w:rsidRDefault="00615A8B" w:rsidP="00615A8B">
            <w:pPr>
              <w:numPr>
                <w:ilvl w:val="0"/>
                <w:numId w:val="1"/>
              </w:numPr>
              <w:ind w:left="306" w:hanging="306"/>
              <w:jc w:val="both"/>
              <w:rPr>
                <w:sz w:val="20"/>
                <w:lang w:val="en-GB"/>
              </w:rPr>
            </w:pPr>
            <w:r w:rsidRPr="00615A8B">
              <w:rPr>
                <w:sz w:val="20"/>
                <w:lang w:val="en-GB"/>
              </w:rPr>
              <w:t>deleting the factors concerning having a nutritional deficiency as these are now covered by the factors in subsections 9(14) and 9(30) concerning having severe malnutrition and the factors in subsections 9(15) and 9(31) concerning having severe vitamin C deficiency or vitamin D deficiency;</w:t>
            </w:r>
          </w:p>
          <w:p w14:paraId="1C63FA94" w14:textId="77777777" w:rsidR="00615A8B" w:rsidRPr="00615A8B" w:rsidRDefault="00615A8B" w:rsidP="00615A8B">
            <w:pPr>
              <w:numPr>
                <w:ilvl w:val="0"/>
                <w:numId w:val="1"/>
              </w:numPr>
              <w:ind w:left="306" w:hanging="306"/>
              <w:jc w:val="both"/>
              <w:rPr>
                <w:sz w:val="20"/>
                <w:lang w:val="en-GB"/>
              </w:rPr>
            </w:pPr>
            <w:r w:rsidRPr="00615A8B">
              <w:rPr>
                <w:sz w:val="20"/>
                <w:lang w:val="en-GB"/>
              </w:rPr>
              <w:t>deleting the factors concerning smoking cannabis;</w:t>
            </w:r>
          </w:p>
          <w:p w14:paraId="4290D183" w14:textId="77777777" w:rsidR="00615A8B" w:rsidRPr="00615A8B" w:rsidRDefault="00615A8B" w:rsidP="00615A8B">
            <w:pPr>
              <w:numPr>
                <w:ilvl w:val="0"/>
                <w:numId w:val="1"/>
              </w:numPr>
              <w:ind w:left="306" w:hanging="306"/>
              <w:jc w:val="both"/>
              <w:rPr>
                <w:sz w:val="20"/>
                <w:lang w:val="en-GB"/>
              </w:rPr>
            </w:pPr>
            <w:r w:rsidRPr="00615A8B">
              <w:rPr>
                <w:sz w:val="20"/>
                <w:lang w:val="en-GB"/>
              </w:rPr>
              <w:t>new definitions of 'BMI', 'chronic renal failure', 'MRCA', 'one pack-year', 'severe vitamin C deficiency', 'specified list of autoimmune diseases', 'VEA' and 'vitamin D deficiency' in Schedule 1 - Dictionary;</w:t>
            </w:r>
          </w:p>
          <w:p w14:paraId="48C26EF3" w14:textId="77777777" w:rsidR="00615A8B" w:rsidRPr="00615A8B" w:rsidRDefault="00615A8B" w:rsidP="00615A8B">
            <w:pPr>
              <w:numPr>
                <w:ilvl w:val="0"/>
                <w:numId w:val="1"/>
              </w:numPr>
              <w:ind w:left="306" w:hanging="306"/>
              <w:jc w:val="both"/>
              <w:rPr>
                <w:sz w:val="20"/>
                <w:lang w:val="en-GB"/>
              </w:rPr>
            </w:pPr>
            <w:r w:rsidRPr="00615A8B">
              <w:rPr>
                <w:sz w:val="20"/>
                <w:lang w:val="en-GB"/>
              </w:rPr>
              <w:t>revising the definitions of 'being obese', 'oral piercing', 'relevant service' and 'trauma to the affected region of the periodontium' in Schedule 1 - Dictionary; and</w:t>
            </w:r>
          </w:p>
          <w:p w14:paraId="66272A61" w14:textId="77777777" w:rsidR="00615A8B" w:rsidRPr="00615A8B" w:rsidRDefault="00615A8B" w:rsidP="00615A8B">
            <w:pPr>
              <w:numPr>
                <w:ilvl w:val="0"/>
                <w:numId w:val="1"/>
              </w:numPr>
              <w:ind w:left="306" w:hanging="306"/>
              <w:jc w:val="both"/>
              <w:rPr>
                <w:sz w:val="20"/>
                <w:lang w:val="en-GB"/>
              </w:rPr>
            </w:pPr>
            <w:r w:rsidRPr="00615A8B">
              <w:rPr>
                <w:sz w:val="20"/>
                <w:lang w:val="en-GB"/>
              </w:rPr>
              <w:t>deleting the definitions of 'a foreign body', 'a nutritional deficiency', 'alcohol' and '</w:t>
            </w:r>
            <w:r w:rsidRPr="00615A8B">
              <w:rPr>
                <w:bCs/>
                <w:sz w:val="20"/>
                <w:lang w:val="en-GB"/>
              </w:rPr>
              <w:t>pack-years of cigarettes, or the equivalent thereof in other tobacco products'</w:t>
            </w:r>
            <w:r w:rsidRPr="00615A8B">
              <w:rPr>
                <w:sz w:val="20"/>
                <w:lang w:val="en-GB"/>
              </w:rPr>
              <w:t>.</w:t>
            </w:r>
          </w:p>
          <w:p w14:paraId="7E0EBB54" w14:textId="3044DC6B" w:rsidR="00615A8B" w:rsidRPr="00615A8B" w:rsidRDefault="00615A8B" w:rsidP="00615A8B">
            <w:pPr>
              <w:pStyle w:val="BodyText"/>
              <w:tabs>
                <w:tab w:val="left" w:pos="6753"/>
              </w:tabs>
              <w:spacing w:after="60"/>
              <w:ind w:right="33"/>
              <w:jc w:val="both"/>
              <w:rPr>
                <w:b/>
                <w:i/>
              </w:rPr>
            </w:pPr>
            <w:r w:rsidRPr="00615A8B">
              <w:rPr>
                <w:b/>
                <w:i/>
              </w:rPr>
              <w:t xml:space="preserve">For </w:t>
            </w:r>
            <w:proofErr w:type="spellStart"/>
            <w:r w:rsidRPr="00615A8B">
              <w:rPr>
                <w:b/>
                <w:i/>
              </w:rPr>
              <w:t>BoP</w:t>
            </w:r>
            <w:proofErr w:type="spellEnd"/>
            <w:r w:rsidRPr="00615A8B">
              <w:rPr>
                <w:b/>
                <w:i/>
              </w:rPr>
              <w:t xml:space="preserve"> </w:t>
            </w:r>
            <w:proofErr w:type="spellStart"/>
            <w:r w:rsidRPr="00615A8B">
              <w:rPr>
                <w:b/>
                <w:i/>
              </w:rPr>
              <w:t>SoP</w:t>
            </w:r>
            <w:proofErr w:type="spellEnd"/>
            <w:r w:rsidRPr="00615A8B">
              <w:t xml:space="preserve"> </w:t>
            </w:r>
            <w:r w:rsidRPr="00615A8B">
              <w:rPr>
                <w:b/>
                <w:i/>
              </w:rPr>
              <w:t>(Instrument No. 28/2022)</w:t>
            </w:r>
          </w:p>
          <w:p w14:paraId="7E4813D3" w14:textId="77777777" w:rsidR="00615A8B" w:rsidRPr="00615A8B" w:rsidRDefault="00615A8B" w:rsidP="00615A8B">
            <w:pPr>
              <w:numPr>
                <w:ilvl w:val="0"/>
                <w:numId w:val="1"/>
              </w:numPr>
              <w:tabs>
                <w:tab w:val="clear" w:pos="720"/>
                <w:tab w:val="num" w:pos="360"/>
              </w:tabs>
              <w:ind w:left="306" w:hanging="306"/>
              <w:jc w:val="both"/>
              <w:rPr>
                <w:sz w:val="20"/>
                <w:lang w:val="en-GB"/>
              </w:rPr>
            </w:pPr>
            <w:r w:rsidRPr="00615A8B">
              <w:rPr>
                <w:sz w:val="20"/>
                <w:lang w:val="en-GB"/>
              </w:rPr>
              <w:t>adopting the latest revised Instrument format, which commenced in 2015;</w:t>
            </w:r>
          </w:p>
          <w:p w14:paraId="2E2D8D93" w14:textId="77777777" w:rsidR="00615A8B" w:rsidRPr="00615A8B" w:rsidRDefault="00615A8B" w:rsidP="00615A8B">
            <w:pPr>
              <w:numPr>
                <w:ilvl w:val="0"/>
                <w:numId w:val="1"/>
              </w:numPr>
              <w:tabs>
                <w:tab w:val="clear" w:pos="720"/>
                <w:tab w:val="num" w:pos="360"/>
              </w:tabs>
              <w:ind w:left="306" w:hanging="306"/>
              <w:jc w:val="both"/>
              <w:rPr>
                <w:sz w:val="20"/>
                <w:lang w:val="en-GB"/>
              </w:rPr>
            </w:pPr>
            <w:r w:rsidRPr="00615A8B">
              <w:rPr>
                <w:sz w:val="20"/>
                <w:lang w:val="en-GB"/>
              </w:rPr>
              <w:t>specifying a day of commencement for the Instrument in section 2;</w:t>
            </w:r>
          </w:p>
          <w:p w14:paraId="249D0710" w14:textId="77777777" w:rsidR="00615A8B" w:rsidRPr="00615A8B" w:rsidRDefault="00615A8B" w:rsidP="00615A8B">
            <w:pPr>
              <w:numPr>
                <w:ilvl w:val="0"/>
                <w:numId w:val="1"/>
              </w:numPr>
              <w:tabs>
                <w:tab w:val="clear" w:pos="720"/>
                <w:tab w:val="num" w:pos="360"/>
              </w:tabs>
              <w:ind w:left="306" w:hanging="306"/>
              <w:jc w:val="both"/>
              <w:rPr>
                <w:sz w:val="20"/>
                <w:lang w:val="en-GB"/>
              </w:rPr>
            </w:pPr>
            <w:r w:rsidRPr="00615A8B">
              <w:rPr>
                <w:sz w:val="20"/>
                <w:lang w:val="en-GB"/>
              </w:rPr>
              <w:t>revising the definition of 'periodontitis' in subsection 7(2);</w:t>
            </w:r>
          </w:p>
          <w:p w14:paraId="3724AF4E" w14:textId="77777777" w:rsidR="00615A8B" w:rsidRPr="00615A8B" w:rsidRDefault="00615A8B" w:rsidP="00615A8B">
            <w:pPr>
              <w:numPr>
                <w:ilvl w:val="0"/>
                <w:numId w:val="1"/>
              </w:numPr>
              <w:tabs>
                <w:tab w:val="clear" w:pos="720"/>
                <w:tab w:val="num" w:pos="360"/>
              </w:tabs>
              <w:ind w:left="306" w:hanging="306"/>
              <w:jc w:val="both"/>
              <w:rPr>
                <w:sz w:val="20"/>
                <w:lang w:val="en-GB"/>
              </w:rPr>
            </w:pPr>
            <w:r w:rsidRPr="00615A8B">
              <w:rPr>
                <w:sz w:val="20"/>
                <w:lang w:val="en-GB"/>
              </w:rPr>
              <w:t>revising the reference to 'ICD-10-AM code' in subsection 7(4);</w:t>
            </w:r>
          </w:p>
          <w:p w14:paraId="1566098C" w14:textId="77777777" w:rsidR="00615A8B" w:rsidRPr="00615A8B" w:rsidRDefault="00615A8B" w:rsidP="00615A8B">
            <w:pPr>
              <w:numPr>
                <w:ilvl w:val="0"/>
                <w:numId w:val="1"/>
              </w:numPr>
              <w:tabs>
                <w:tab w:val="clear" w:pos="720"/>
                <w:tab w:val="num" w:pos="360"/>
              </w:tabs>
              <w:ind w:left="306" w:hanging="306"/>
              <w:jc w:val="both"/>
              <w:rPr>
                <w:sz w:val="20"/>
                <w:lang w:val="en-GB"/>
              </w:rPr>
            </w:pPr>
            <w:r w:rsidRPr="00615A8B">
              <w:rPr>
                <w:sz w:val="20"/>
                <w:lang w:val="en-GB"/>
              </w:rPr>
              <w:t>revising the factors in subsections 9(1) and 9(17) concerning having gingivitis involving the affected region of the periodontium;</w:t>
            </w:r>
          </w:p>
          <w:p w14:paraId="0688FAE8" w14:textId="77777777" w:rsidR="00615A8B" w:rsidRPr="00615A8B" w:rsidRDefault="00615A8B" w:rsidP="00615A8B">
            <w:pPr>
              <w:numPr>
                <w:ilvl w:val="0"/>
                <w:numId w:val="1"/>
              </w:numPr>
              <w:tabs>
                <w:tab w:val="clear" w:pos="720"/>
                <w:tab w:val="num" w:pos="360"/>
              </w:tabs>
              <w:ind w:left="306" w:hanging="306"/>
              <w:jc w:val="both"/>
              <w:rPr>
                <w:sz w:val="20"/>
                <w:lang w:val="en-GB"/>
              </w:rPr>
            </w:pPr>
            <w:r w:rsidRPr="00615A8B">
              <w:rPr>
                <w:sz w:val="20"/>
                <w:lang w:val="en-GB"/>
              </w:rPr>
              <w:t>new factor in subsection 9(2) concerning having a foreign body in contact with the affected region of the periodontium, for clinical onset;</w:t>
            </w:r>
          </w:p>
          <w:p w14:paraId="500E4EDA" w14:textId="77777777" w:rsidR="00615A8B" w:rsidRPr="00615A8B" w:rsidRDefault="00615A8B" w:rsidP="00615A8B">
            <w:pPr>
              <w:numPr>
                <w:ilvl w:val="0"/>
                <w:numId w:val="1"/>
              </w:numPr>
              <w:tabs>
                <w:tab w:val="clear" w:pos="720"/>
                <w:tab w:val="num" w:pos="360"/>
              </w:tabs>
              <w:ind w:left="306" w:hanging="306"/>
              <w:jc w:val="both"/>
              <w:rPr>
                <w:sz w:val="20"/>
                <w:lang w:val="en-GB"/>
              </w:rPr>
            </w:pPr>
            <w:r w:rsidRPr="00615A8B">
              <w:rPr>
                <w:sz w:val="20"/>
                <w:lang w:val="en-GB"/>
              </w:rPr>
              <w:t>revising the factors in subsections 9(3) and 9(19) concerning having an oral piercing adjacent to the affected region of the periodontium, by the inclusion of a note;</w:t>
            </w:r>
          </w:p>
          <w:p w14:paraId="4FF3E05B" w14:textId="77777777" w:rsidR="00615A8B" w:rsidRPr="00615A8B" w:rsidRDefault="00615A8B" w:rsidP="00615A8B">
            <w:pPr>
              <w:numPr>
                <w:ilvl w:val="0"/>
                <w:numId w:val="1"/>
              </w:numPr>
              <w:tabs>
                <w:tab w:val="clear" w:pos="720"/>
                <w:tab w:val="num" w:pos="360"/>
              </w:tabs>
              <w:ind w:left="306" w:hanging="306"/>
              <w:jc w:val="both"/>
              <w:rPr>
                <w:sz w:val="20"/>
                <w:lang w:val="en-GB"/>
              </w:rPr>
            </w:pPr>
            <w:r w:rsidRPr="00615A8B">
              <w:rPr>
                <w:sz w:val="20"/>
                <w:lang w:val="en-GB"/>
              </w:rPr>
              <w:t>revising the factors in subsections 9(4) and 9(20) concerning having trauma to the affected region of the periodontium;</w:t>
            </w:r>
          </w:p>
          <w:p w14:paraId="59F2D0C2" w14:textId="77777777" w:rsidR="00615A8B" w:rsidRPr="00615A8B" w:rsidRDefault="00615A8B" w:rsidP="00615A8B">
            <w:pPr>
              <w:numPr>
                <w:ilvl w:val="0"/>
                <w:numId w:val="1"/>
              </w:numPr>
              <w:tabs>
                <w:tab w:val="clear" w:pos="720"/>
                <w:tab w:val="num" w:pos="360"/>
              </w:tabs>
              <w:ind w:left="306" w:hanging="306"/>
              <w:jc w:val="both"/>
              <w:rPr>
                <w:sz w:val="20"/>
                <w:lang w:val="en-GB"/>
              </w:rPr>
            </w:pPr>
            <w:r w:rsidRPr="00615A8B">
              <w:rPr>
                <w:sz w:val="20"/>
                <w:lang w:val="en-GB"/>
              </w:rPr>
              <w:t>new factors in subsections 9(5) and 9(21) concerning having surgery to the affected region of the periodontium;</w:t>
            </w:r>
          </w:p>
          <w:p w14:paraId="533F8A2D" w14:textId="77777777" w:rsidR="00615A8B" w:rsidRPr="00615A8B" w:rsidRDefault="00615A8B" w:rsidP="00615A8B">
            <w:pPr>
              <w:numPr>
                <w:ilvl w:val="0"/>
                <w:numId w:val="1"/>
              </w:numPr>
              <w:tabs>
                <w:tab w:val="clear" w:pos="720"/>
                <w:tab w:val="num" w:pos="360"/>
              </w:tabs>
              <w:ind w:left="306" w:hanging="306"/>
              <w:jc w:val="both"/>
              <w:rPr>
                <w:sz w:val="20"/>
                <w:lang w:val="en-GB"/>
              </w:rPr>
            </w:pPr>
            <w:r w:rsidRPr="00615A8B">
              <w:rPr>
                <w:sz w:val="20"/>
                <w:lang w:val="en-GB"/>
              </w:rPr>
              <w:t>revising the factors in subsections 9(6) and 9(22) concerning having neutropenia or agranulocytosis;</w:t>
            </w:r>
          </w:p>
          <w:p w14:paraId="47A4C92C" w14:textId="77777777" w:rsidR="00615A8B" w:rsidRPr="00615A8B" w:rsidRDefault="00615A8B" w:rsidP="00615A8B">
            <w:pPr>
              <w:numPr>
                <w:ilvl w:val="0"/>
                <w:numId w:val="1"/>
              </w:numPr>
              <w:tabs>
                <w:tab w:val="clear" w:pos="720"/>
                <w:tab w:val="num" w:pos="360"/>
              </w:tabs>
              <w:ind w:left="306" w:hanging="306"/>
              <w:jc w:val="both"/>
              <w:rPr>
                <w:sz w:val="20"/>
                <w:lang w:val="en-GB"/>
              </w:rPr>
            </w:pPr>
            <w:r w:rsidRPr="00615A8B">
              <w:rPr>
                <w:sz w:val="20"/>
                <w:lang w:val="en-GB"/>
              </w:rPr>
              <w:t>revising factors in subsections 9(7) and 9(23) concerning having leukaemia;</w:t>
            </w:r>
          </w:p>
          <w:p w14:paraId="17C67B3F" w14:textId="77777777" w:rsidR="00615A8B" w:rsidRPr="00615A8B" w:rsidRDefault="00615A8B" w:rsidP="00615A8B">
            <w:pPr>
              <w:numPr>
                <w:ilvl w:val="0"/>
                <w:numId w:val="1"/>
              </w:numPr>
              <w:tabs>
                <w:tab w:val="clear" w:pos="720"/>
                <w:tab w:val="num" w:pos="360"/>
              </w:tabs>
              <w:ind w:left="306" w:hanging="306"/>
              <w:jc w:val="both"/>
              <w:rPr>
                <w:sz w:val="20"/>
                <w:lang w:val="en-GB"/>
              </w:rPr>
            </w:pPr>
            <w:r w:rsidRPr="00615A8B">
              <w:rPr>
                <w:sz w:val="20"/>
                <w:lang w:val="en-GB"/>
              </w:rPr>
              <w:t>revising the factors in subsections 9(8) and 9(24) concerning having infection with human immunodeficiency virus;</w:t>
            </w:r>
          </w:p>
          <w:p w14:paraId="3472E6B2" w14:textId="77777777" w:rsidR="00615A8B" w:rsidRPr="00615A8B" w:rsidRDefault="00615A8B" w:rsidP="00615A8B">
            <w:pPr>
              <w:numPr>
                <w:ilvl w:val="0"/>
                <w:numId w:val="1"/>
              </w:numPr>
              <w:tabs>
                <w:tab w:val="clear" w:pos="720"/>
                <w:tab w:val="num" w:pos="360"/>
              </w:tabs>
              <w:ind w:left="306" w:hanging="306"/>
              <w:jc w:val="both"/>
              <w:rPr>
                <w:sz w:val="20"/>
                <w:lang w:val="en-GB"/>
              </w:rPr>
            </w:pPr>
            <w:r w:rsidRPr="00615A8B">
              <w:rPr>
                <w:sz w:val="20"/>
                <w:lang w:val="en-GB"/>
              </w:rPr>
              <w:t>revising the factors in subsections 9(10) and 9(26) concerning being obese;</w:t>
            </w:r>
          </w:p>
          <w:p w14:paraId="37090717" w14:textId="77777777" w:rsidR="00615A8B" w:rsidRPr="00615A8B" w:rsidRDefault="00615A8B" w:rsidP="00615A8B">
            <w:pPr>
              <w:numPr>
                <w:ilvl w:val="0"/>
                <w:numId w:val="1"/>
              </w:numPr>
              <w:tabs>
                <w:tab w:val="clear" w:pos="720"/>
                <w:tab w:val="num" w:pos="360"/>
              </w:tabs>
              <w:ind w:left="306" w:hanging="306"/>
              <w:jc w:val="both"/>
              <w:rPr>
                <w:sz w:val="20"/>
                <w:lang w:val="en-GB"/>
              </w:rPr>
            </w:pPr>
            <w:r w:rsidRPr="00615A8B">
              <w:rPr>
                <w:sz w:val="20"/>
                <w:lang w:val="en-GB"/>
              </w:rPr>
              <w:t>revising the factors in subsections 9(11) and 9(27) concerning having chronic renal failure;</w:t>
            </w:r>
          </w:p>
          <w:p w14:paraId="7061E1AF" w14:textId="77777777" w:rsidR="00615A8B" w:rsidRPr="00615A8B" w:rsidRDefault="00615A8B" w:rsidP="00615A8B">
            <w:pPr>
              <w:numPr>
                <w:ilvl w:val="0"/>
                <w:numId w:val="1"/>
              </w:numPr>
              <w:tabs>
                <w:tab w:val="clear" w:pos="720"/>
                <w:tab w:val="num" w:pos="360"/>
              </w:tabs>
              <w:ind w:left="306" w:hanging="306"/>
              <w:jc w:val="both"/>
              <w:rPr>
                <w:sz w:val="20"/>
                <w:lang w:val="en-GB"/>
              </w:rPr>
            </w:pPr>
            <w:r w:rsidRPr="00615A8B">
              <w:rPr>
                <w:sz w:val="20"/>
                <w:lang w:val="en-GB"/>
              </w:rPr>
              <w:t>revising the factors in subsections 9(12) and 9(28) concerning having rheumatoid arthritis by the inclusion of inflammatory bowel disease;</w:t>
            </w:r>
          </w:p>
          <w:p w14:paraId="761BD8BA" w14:textId="77777777" w:rsidR="00615A8B" w:rsidRPr="00615A8B" w:rsidRDefault="00615A8B" w:rsidP="00615A8B">
            <w:pPr>
              <w:numPr>
                <w:ilvl w:val="0"/>
                <w:numId w:val="1"/>
              </w:numPr>
              <w:tabs>
                <w:tab w:val="clear" w:pos="720"/>
                <w:tab w:val="num" w:pos="360"/>
              </w:tabs>
              <w:ind w:left="306" w:hanging="306"/>
              <w:jc w:val="both"/>
              <w:rPr>
                <w:sz w:val="20"/>
                <w:lang w:val="en-GB"/>
              </w:rPr>
            </w:pPr>
            <w:r w:rsidRPr="00615A8B">
              <w:rPr>
                <w:sz w:val="20"/>
                <w:lang w:val="en-GB"/>
              </w:rPr>
              <w:t>revising the factors in subsections 9(13) and 9(29) concerning having smoked tobacco products;</w:t>
            </w:r>
          </w:p>
          <w:p w14:paraId="255655FA" w14:textId="77777777" w:rsidR="00615A8B" w:rsidRPr="00615A8B" w:rsidRDefault="00615A8B" w:rsidP="00615A8B">
            <w:pPr>
              <w:numPr>
                <w:ilvl w:val="0"/>
                <w:numId w:val="1"/>
              </w:numPr>
              <w:tabs>
                <w:tab w:val="clear" w:pos="720"/>
                <w:tab w:val="num" w:pos="360"/>
              </w:tabs>
              <w:ind w:left="306" w:hanging="306"/>
              <w:jc w:val="both"/>
              <w:rPr>
                <w:sz w:val="20"/>
                <w:lang w:val="en-GB"/>
              </w:rPr>
            </w:pPr>
            <w:r w:rsidRPr="00615A8B">
              <w:rPr>
                <w:sz w:val="20"/>
                <w:lang w:val="en-GB"/>
              </w:rPr>
              <w:t>new factors in subsections 9(14) and 9(30) concerning having severe malnutrition;</w:t>
            </w:r>
          </w:p>
          <w:p w14:paraId="7C2D1BC7" w14:textId="77777777" w:rsidR="00615A8B" w:rsidRPr="00615A8B" w:rsidRDefault="00615A8B" w:rsidP="00615A8B">
            <w:pPr>
              <w:numPr>
                <w:ilvl w:val="0"/>
                <w:numId w:val="1"/>
              </w:numPr>
              <w:tabs>
                <w:tab w:val="clear" w:pos="720"/>
                <w:tab w:val="num" w:pos="360"/>
              </w:tabs>
              <w:ind w:left="306" w:hanging="306"/>
              <w:jc w:val="both"/>
              <w:rPr>
                <w:sz w:val="20"/>
                <w:lang w:val="en-GB"/>
              </w:rPr>
            </w:pPr>
            <w:r w:rsidRPr="00615A8B">
              <w:rPr>
                <w:sz w:val="20"/>
                <w:lang w:val="en-GB"/>
              </w:rPr>
              <w:t>new factors in subsections 9(15) and 9(31) concerning having severe vitamin C deficiency or vitamin D deficiency;</w:t>
            </w:r>
          </w:p>
          <w:p w14:paraId="698F97D4" w14:textId="77777777" w:rsidR="00615A8B" w:rsidRPr="00615A8B" w:rsidRDefault="00615A8B" w:rsidP="00615A8B">
            <w:pPr>
              <w:numPr>
                <w:ilvl w:val="0"/>
                <w:numId w:val="1"/>
              </w:numPr>
              <w:tabs>
                <w:tab w:val="clear" w:pos="720"/>
                <w:tab w:val="num" w:pos="360"/>
              </w:tabs>
              <w:ind w:left="306" w:hanging="306"/>
              <w:jc w:val="both"/>
              <w:rPr>
                <w:sz w:val="20"/>
                <w:lang w:val="en-GB"/>
              </w:rPr>
            </w:pPr>
            <w:r w:rsidRPr="00615A8B">
              <w:rPr>
                <w:sz w:val="20"/>
                <w:lang w:val="en-GB"/>
              </w:rPr>
              <w:t>new factors in subsections 9(16) and 9(32) concerning consuming alcohol;</w:t>
            </w:r>
          </w:p>
          <w:p w14:paraId="44C087A4" w14:textId="77777777" w:rsidR="00615A8B" w:rsidRPr="00615A8B" w:rsidRDefault="00615A8B" w:rsidP="00615A8B">
            <w:pPr>
              <w:numPr>
                <w:ilvl w:val="0"/>
                <w:numId w:val="1"/>
              </w:numPr>
              <w:tabs>
                <w:tab w:val="clear" w:pos="720"/>
                <w:tab w:val="num" w:pos="360"/>
              </w:tabs>
              <w:ind w:left="306" w:hanging="306"/>
              <w:jc w:val="both"/>
              <w:rPr>
                <w:sz w:val="20"/>
                <w:lang w:val="en-GB"/>
              </w:rPr>
            </w:pPr>
            <w:r w:rsidRPr="00615A8B">
              <w:rPr>
                <w:sz w:val="20"/>
                <w:lang w:val="en-GB"/>
              </w:rPr>
              <w:t>revising the factor in subsection 9(18) concerning having a foreign body in contact with the affected region of the periodontium, for clinical worsening;</w:t>
            </w:r>
          </w:p>
          <w:p w14:paraId="29208070" w14:textId="77777777" w:rsidR="00615A8B" w:rsidRPr="00615A8B" w:rsidRDefault="00615A8B" w:rsidP="00615A8B">
            <w:pPr>
              <w:numPr>
                <w:ilvl w:val="0"/>
                <w:numId w:val="1"/>
              </w:numPr>
              <w:tabs>
                <w:tab w:val="clear" w:pos="720"/>
                <w:tab w:val="num" w:pos="360"/>
              </w:tabs>
              <w:ind w:left="306" w:hanging="306"/>
              <w:jc w:val="both"/>
              <w:rPr>
                <w:sz w:val="20"/>
                <w:lang w:val="en-GB"/>
              </w:rPr>
            </w:pPr>
            <w:r w:rsidRPr="00615A8B">
              <w:rPr>
                <w:sz w:val="20"/>
                <w:lang w:val="en-GB"/>
              </w:rPr>
              <w:t xml:space="preserve">deleting the factor concerning having an </w:t>
            </w:r>
            <w:proofErr w:type="spellStart"/>
            <w:r w:rsidRPr="00615A8B">
              <w:rPr>
                <w:sz w:val="20"/>
                <w:lang w:val="en-GB"/>
              </w:rPr>
              <w:t>osseointegrated</w:t>
            </w:r>
            <w:proofErr w:type="spellEnd"/>
            <w:r w:rsidRPr="00615A8B">
              <w:rPr>
                <w:sz w:val="20"/>
                <w:lang w:val="en-GB"/>
              </w:rPr>
              <w:t xml:space="preserve"> implant or dental prosthesis, including single crowns, fixed partial dentures, all-ceramic crowns, resin-bonded prostheses or posts and cores, embedded in the affected region of the periodontium, for clinical onset, as this is now covered by the factor in subsection 9(2) concerning having a foreign body in contact with the affected region of the periodontium;</w:t>
            </w:r>
          </w:p>
          <w:p w14:paraId="5EEC04B4" w14:textId="77777777" w:rsidR="00615A8B" w:rsidRPr="00615A8B" w:rsidRDefault="00615A8B" w:rsidP="00615A8B">
            <w:pPr>
              <w:numPr>
                <w:ilvl w:val="0"/>
                <w:numId w:val="1"/>
              </w:numPr>
              <w:tabs>
                <w:tab w:val="clear" w:pos="720"/>
                <w:tab w:val="num" w:pos="360"/>
              </w:tabs>
              <w:ind w:left="306" w:hanging="306"/>
              <w:jc w:val="both"/>
              <w:rPr>
                <w:sz w:val="20"/>
                <w:lang w:val="en-GB"/>
              </w:rPr>
            </w:pPr>
            <w:r w:rsidRPr="00615A8B">
              <w:rPr>
                <w:sz w:val="20"/>
                <w:lang w:val="en-GB"/>
              </w:rPr>
              <w:lastRenderedPageBreak/>
              <w:t>deleting the factors concerning having a nutritional deficiency as these are now covered by the factors in subsections 9(14) and 9(30) concerning having severe malnutrition and the factors in subsections 9(15) and 9(31) concerning having severe vitamin C deficiency or vitamin D deficiency;</w:t>
            </w:r>
          </w:p>
          <w:p w14:paraId="1F7D5A30" w14:textId="77777777" w:rsidR="00615A8B" w:rsidRPr="00615A8B" w:rsidRDefault="00615A8B" w:rsidP="00615A8B">
            <w:pPr>
              <w:numPr>
                <w:ilvl w:val="0"/>
                <w:numId w:val="1"/>
              </w:numPr>
              <w:tabs>
                <w:tab w:val="clear" w:pos="720"/>
                <w:tab w:val="num" w:pos="360"/>
              </w:tabs>
              <w:ind w:left="306" w:hanging="306"/>
              <w:jc w:val="both"/>
              <w:rPr>
                <w:sz w:val="20"/>
                <w:lang w:val="en-GB"/>
              </w:rPr>
            </w:pPr>
            <w:r w:rsidRPr="00615A8B">
              <w:rPr>
                <w:sz w:val="20"/>
                <w:lang w:val="en-GB"/>
              </w:rPr>
              <w:t>new definitions of 'BMI', 'chronic renal failure', 'MRCA', 'one pack-year', 'severe vitamin C deficiency', 'VEA' and 'vitamin D deficiency' in Schedule 1 - Dictionary;</w:t>
            </w:r>
          </w:p>
          <w:p w14:paraId="26F9B363" w14:textId="77777777" w:rsidR="00615A8B" w:rsidRPr="00615A8B" w:rsidRDefault="00615A8B" w:rsidP="00615A8B">
            <w:pPr>
              <w:numPr>
                <w:ilvl w:val="0"/>
                <w:numId w:val="1"/>
              </w:numPr>
              <w:tabs>
                <w:tab w:val="clear" w:pos="720"/>
                <w:tab w:val="num" w:pos="360"/>
              </w:tabs>
              <w:ind w:left="306" w:hanging="306"/>
              <w:jc w:val="both"/>
              <w:rPr>
                <w:sz w:val="20"/>
                <w:lang w:val="en-GB"/>
              </w:rPr>
            </w:pPr>
            <w:r w:rsidRPr="00615A8B">
              <w:rPr>
                <w:sz w:val="20"/>
                <w:lang w:val="en-GB"/>
              </w:rPr>
              <w:t>revising the definitions of 'being obese', 'oral piercing', 'relevant service' and 'trauma to the affected region of the periodontium' in Schedule 1 - Dictionary; and</w:t>
            </w:r>
          </w:p>
          <w:p w14:paraId="5463AF89" w14:textId="77777777" w:rsidR="00615A8B" w:rsidRPr="00615A8B" w:rsidRDefault="00615A8B" w:rsidP="00615A8B">
            <w:pPr>
              <w:numPr>
                <w:ilvl w:val="0"/>
                <w:numId w:val="1"/>
              </w:numPr>
              <w:tabs>
                <w:tab w:val="clear" w:pos="720"/>
                <w:tab w:val="num" w:pos="360"/>
              </w:tabs>
              <w:ind w:left="306" w:hanging="306"/>
              <w:jc w:val="both"/>
              <w:rPr>
                <w:sz w:val="20"/>
                <w:lang w:val="en-GB"/>
              </w:rPr>
            </w:pPr>
            <w:r w:rsidRPr="00615A8B">
              <w:rPr>
                <w:sz w:val="20"/>
                <w:lang w:val="en-GB"/>
              </w:rPr>
              <w:t>deleting the definitions of 'a foreign body', 'a nutritional deficiency', 'alcohol' and '</w:t>
            </w:r>
            <w:r w:rsidRPr="00615A8B">
              <w:rPr>
                <w:bCs/>
                <w:sz w:val="20"/>
                <w:lang w:val="en-GB"/>
              </w:rPr>
              <w:t>pack-years of cigarettes, or the equivalent thereof in other tobacco products'</w:t>
            </w:r>
            <w:r w:rsidRPr="00615A8B">
              <w:rPr>
                <w:sz w:val="20"/>
                <w:lang w:val="en-GB"/>
              </w:rPr>
              <w:t>.</w:t>
            </w:r>
          </w:p>
          <w:p w14:paraId="107BBB39" w14:textId="66919793" w:rsidR="00647B87" w:rsidRPr="00615A8B" w:rsidRDefault="00647B87" w:rsidP="00E1423A">
            <w:pPr>
              <w:pStyle w:val="BodyText"/>
              <w:tabs>
                <w:tab w:val="left" w:pos="6753"/>
              </w:tabs>
              <w:spacing w:after="60"/>
              <w:ind w:right="33"/>
              <w:jc w:val="both"/>
              <w:rPr>
                <w:b/>
              </w:rPr>
            </w:pPr>
            <w:r w:rsidRPr="00615A8B">
              <w:rPr>
                <w:b/>
              </w:rPr>
              <w:t xml:space="preserve">The determining of these Instruments finalises the investigation in relation to </w:t>
            </w:r>
            <w:r w:rsidR="00E1423A" w:rsidRPr="00615A8B">
              <w:rPr>
                <w:b/>
                <w:i/>
              </w:rPr>
              <w:t>periodontitis</w:t>
            </w:r>
            <w:r w:rsidRPr="00615A8B">
              <w:rPr>
                <w:b/>
              </w:rPr>
              <w:t xml:space="preserve"> advertised in the Government Notices Gazette of 5 January 2021.</w:t>
            </w:r>
          </w:p>
        </w:tc>
      </w:tr>
      <w:tr w:rsidR="0092350F" w:rsidRPr="007C2FBA" w14:paraId="10F3CF6B" w14:textId="77777777" w:rsidTr="0059217C">
        <w:tc>
          <w:tcPr>
            <w:tcW w:w="1134" w:type="dxa"/>
            <w:tcBorders>
              <w:top w:val="single" w:sz="6" w:space="0" w:color="auto"/>
              <w:left w:val="single" w:sz="6" w:space="0" w:color="auto"/>
              <w:bottom w:val="single" w:sz="6" w:space="0" w:color="auto"/>
              <w:right w:val="single" w:sz="6" w:space="0" w:color="auto"/>
            </w:tcBorders>
          </w:tcPr>
          <w:p w14:paraId="13722746" w14:textId="0E828A34" w:rsidR="0092350F" w:rsidRPr="0092350F" w:rsidRDefault="0092350F" w:rsidP="00647B87">
            <w:pPr>
              <w:rPr>
                <w:sz w:val="20"/>
              </w:rPr>
            </w:pPr>
            <w:r w:rsidRPr="0092350F">
              <w:rPr>
                <w:sz w:val="20"/>
              </w:rPr>
              <w:lastRenderedPageBreak/>
              <w:t>29 &amp; 30/2022</w:t>
            </w:r>
          </w:p>
        </w:tc>
        <w:tc>
          <w:tcPr>
            <w:tcW w:w="1858" w:type="dxa"/>
            <w:tcBorders>
              <w:top w:val="single" w:sz="2" w:space="0" w:color="auto"/>
              <w:left w:val="single" w:sz="6" w:space="0" w:color="auto"/>
              <w:bottom w:val="single" w:sz="2" w:space="0" w:color="auto"/>
              <w:right w:val="single" w:sz="6" w:space="0" w:color="auto"/>
            </w:tcBorders>
          </w:tcPr>
          <w:p w14:paraId="1D5970E3" w14:textId="00E625A6" w:rsidR="0092350F" w:rsidRPr="00E1423A" w:rsidRDefault="0092350F" w:rsidP="00647B87">
            <w:pPr>
              <w:rPr>
                <w:sz w:val="20"/>
              </w:rPr>
            </w:pPr>
            <w:r w:rsidRPr="00E1423A">
              <w:rPr>
                <w:sz w:val="20"/>
              </w:rPr>
              <w:t>eosinophilic oesophagitis</w:t>
            </w:r>
          </w:p>
        </w:tc>
        <w:tc>
          <w:tcPr>
            <w:tcW w:w="7782" w:type="dxa"/>
            <w:tcBorders>
              <w:top w:val="single" w:sz="6" w:space="0" w:color="auto"/>
              <w:left w:val="single" w:sz="6" w:space="0" w:color="auto"/>
              <w:bottom w:val="single" w:sz="6" w:space="0" w:color="auto"/>
              <w:right w:val="single" w:sz="6" w:space="0" w:color="auto"/>
            </w:tcBorders>
          </w:tcPr>
          <w:p w14:paraId="62501558" w14:textId="77777777" w:rsidR="0092350F" w:rsidRPr="003818D5" w:rsidRDefault="0092350F" w:rsidP="0092350F">
            <w:pPr>
              <w:pStyle w:val="BodyText"/>
              <w:tabs>
                <w:tab w:val="left" w:pos="6753"/>
              </w:tabs>
              <w:spacing w:after="60"/>
              <w:ind w:right="33"/>
              <w:jc w:val="both"/>
              <w:rPr>
                <w:b/>
              </w:rPr>
            </w:pPr>
            <w:r w:rsidRPr="003818D5">
              <w:rPr>
                <w:b/>
              </w:rPr>
              <w:t>New Condition</w:t>
            </w:r>
          </w:p>
          <w:p w14:paraId="354FC269" w14:textId="69D9FC34" w:rsidR="0092350F" w:rsidRPr="003818D5" w:rsidRDefault="0092350F" w:rsidP="0092350F">
            <w:pPr>
              <w:pStyle w:val="BodyText"/>
              <w:spacing w:after="120"/>
              <w:ind w:left="34" w:right="272"/>
              <w:rPr>
                <w:b/>
              </w:rPr>
            </w:pPr>
            <w:r w:rsidRPr="003818D5">
              <w:t xml:space="preserve">These Instruments result from an investigation notified by the Authority in the Government Notices Gazette of </w:t>
            </w:r>
            <w:r w:rsidR="00E1423A" w:rsidRPr="003818D5">
              <w:t>12 October 2021</w:t>
            </w:r>
            <w:r w:rsidRPr="003818D5">
              <w:t xml:space="preserve"> concerning </w:t>
            </w:r>
            <w:r w:rsidR="00E1423A" w:rsidRPr="003818D5">
              <w:rPr>
                <w:i/>
              </w:rPr>
              <w:t>eosinophilic oesophagitis</w:t>
            </w:r>
            <w:r w:rsidRPr="003818D5">
              <w:t xml:space="preserve"> in accordance with section 196G of the VEA.  The investigation involved an examination of the sound medical-scientific evidence available to the Authority.</w:t>
            </w:r>
            <w:r w:rsidRPr="003818D5">
              <w:rPr>
                <w:szCs w:val="24"/>
              </w:rPr>
              <w:t xml:space="preserve"> </w:t>
            </w:r>
          </w:p>
          <w:p w14:paraId="0B4C80BF" w14:textId="221A859C" w:rsidR="0092350F" w:rsidRPr="003818D5" w:rsidRDefault="0092350F" w:rsidP="00E1423A">
            <w:pPr>
              <w:pStyle w:val="BodyText"/>
              <w:tabs>
                <w:tab w:val="left" w:pos="6753"/>
              </w:tabs>
              <w:spacing w:after="60"/>
              <w:ind w:right="33"/>
              <w:jc w:val="both"/>
            </w:pPr>
            <w:r w:rsidRPr="003818D5">
              <w:rPr>
                <w:b/>
              </w:rPr>
              <w:t xml:space="preserve">The determining of these new Instruments finalises the investigation in relation to </w:t>
            </w:r>
            <w:r w:rsidR="00E1423A" w:rsidRPr="003818D5">
              <w:rPr>
                <w:b/>
                <w:i/>
              </w:rPr>
              <w:t>eosinophilic oesophagitis</w:t>
            </w:r>
            <w:r w:rsidRPr="003818D5">
              <w:rPr>
                <w:b/>
                <w:i/>
              </w:rPr>
              <w:t xml:space="preserve"> </w:t>
            </w:r>
            <w:r w:rsidRPr="003818D5">
              <w:rPr>
                <w:b/>
              </w:rPr>
              <w:t xml:space="preserve">as advertised in the Government Notices Gazette of </w:t>
            </w:r>
            <w:r w:rsidR="00E1423A" w:rsidRPr="003818D5">
              <w:rPr>
                <w:b/>
              </w:rPr>
              <w:t>12 October 2021.</w:t>
            </w:r>
          </w:p>
        </w:tc>
      </w:tr>
      <w:tr w:rsidR="0092350F" w:rsidRPr="007C2FBA" w14:paraId="69D52D9D" w14:textId="77777777" w:rsidTr="0059217C">
        <w:tc>
          <w:tcPr>
            <w:tcW w:w="1134" w:type="dxa"/>
            <w:tcBorders>
              <w:top w:val="single" w:sz="6" w:space="0" w:color="auto"/>
              <w:left w:val="single" w:sz="6" w:space="0" w:color="auto"/>
              <w:bottom w:val="single" w:sz="6" w:space="0" w:color="auto"/>
              <w:right w:val="single" w:sz="6" w:space="0" w:color="auto"/>
            </w:tcBorders>
          </w:tcPr>
          <w:p w14:paraId="477099BD" w14:textId="4664CA49" w:rsidR="0092350F" w:rsidRPr="0092350F" w:rsidRDefault="0092350F" w:rsidP="00647B87">
            <w:pPr>
              <w:rPr>
                <w:sz w:val="20"/>
              </w:rPr>
            </w:pPr>
            <w:r w:rsidRPr="0092350F">
              <w:rPr>
                <w:sz w:val="20"/>
              </w:rPr>
              <w:t>31 &amp; 32/2022</w:t>
            </w:r>
          </w:p>
        </w:tc>
        <w:tc>
          <w:tcPr>
            <w:tcW w:w="1858" w:type="dxa"/>
            <w:tcBorders>
              <w:top w:val="single" w:sz="2" w:space="0" w:color="auto"/>
              <w:left w:val="single" w:sz="6" w:space="0" w:color="auto"/>
              <w:bottom w:val="single" w:sz="2" w:space="0" w:color="auto"/>
              <w:right w:val="single" w:sz="6" w:space="0" w:color="auto"/>
            </w:tcBorders>
          </w:tcPr>
          <w:p w14:paraId="45C6B450" w14:textId="32309E58" w:rsidR="0092350F" w:rsidRPr="0092350F" w:rsidRDefault="0092350F" w:rsidP="00647B87">
            <w:pPr>
              <w:rPr>
                <w:sz w:val="20"/>
              </w:rPr>
            </w:pPr>
            <w:r w:rsidRPr="0092350F">
              <w:rPr>
                <w:sz w:val="20"/>
              </w:rPr>
              <w:t>exertional heat illness</w:t>
            </w:r>
          </w:p>
        </w:tc>
        <w:tc>
          <w:tcPr>
            <w:tcW w:w="7782" w:type="dxa"/>
            <w:tcBorders>
              <w:top w:val="single" w:sz="6" w:space="0" w:color="auto"/>
              <w:left w:val="single" w:sz="6" w:space="0" w:color="auto"/>
              <w:bottom w:val="single" w:sz="6" w:space="0" w:color="auto"/>
              <w:right w:val="single" w:sz="6" w:space="0" w:color="auto"/>
            </w:tcBorders>
          </w:tcPr>
          <w:p w14:paraId="5BAE305F" w14:textId="77777777" w:rsidR="0092350F" w:rsidRPr="003818D5" w:rsidRDefault="0092350F" w:rsidP="0092350F">
            <w:pPr>
              <w:pStyle w:val="BodyText"/>
              <w:tabs>
                <w:tab w:val="left" w:pos="6753"/>
              </w:tabs>
              <w:spacing w:after="60"/>
              <w:ind w:right="33"/>
              <w:jc w:val="both"/>
              <w:rPr>
                <w:b/>
              </w:rPr>
            </w:pPr>
            <w:r w:rsidRPr="003818D5">
              <w:rPr>
                <w:b/>
              </w:rPr>
              <w:t>New Condition</w:t>
            </w:r>
          </w:p>
          <w:p w14:paraId="4482835B" w14:textId="234ADA7D" w:rsidR="0092350F" w:rsidRPr="003818D5" w:rsidRDefault="0092350F" w:rsidP="0092350F">
            <w:pPr>
              <w:pStyle w:val="BodyText"/>
              <w:spacing w:after="120"/>
              <w:ind w:left="34" w:right="272"/>
              <w:rPr>
                <w:b/>
              </w:rPr>
            </w:pPr>
            <w:r w:rsidRPr="003818D5">
              <w:t xml:space="preserve">These Instruments result from an investigation notified by the Authority in the Government Notices Gazette of </w:t>
            </w:r>
            <w:r w:rsidR="00E1423A" w:rsidRPr="003818D5">
              <w:t>12 October 2021</w:t>
            </w:r>
            <w:r w:rsidRPr="003818D5">
              <w:t xml:space="preserve"> concerning </w:t>
            </w:r>
            <w:r w:rsidR="00E1423A" w:rsidRPr="003818D5">
              <w:rPr>
                <w:i/>
              </w:rPr>
              <w:t>heat stroke</w:t>
            </w:r>
            <w:r w:rsidRPr="003818D5">
              <w:t xml:space="preserve"> in accordance with section 196G of the VEA.  The investigation involved an examination of the sound medical-scientific evidence available to the Authority.</w:t>
            </w:r>
            <w:r w:rsidRPr="003818D5">
              <w:rPr>
                <w:szCs w:val="24"/>
              </w:rPr>
              <w:t xml:space="preserve"> </w:t>
            </w:r>
          </w:p>
          <w:p w14:paraId="730033EE" w14:textId="15E83288" w:rsidR="0092350F" w:rsidRPr="003818D5" w:rsidRDefault="0092350F" w:rsidP="00E1423A">
            <w:pPr>
              <w:pStyle w:val="BodyText"/>
              <w:tabs>
                <w:tab w:val="left" w:pos="6753"/>
              </w:tabs>
              <w:spacing w:after="60"/>
              <w:ind w:right="33"/>
              <w:jc w:val="both"/>
            </w:pPr>
            <w:r w:rsidRPr="003818D5">
              <w:rPr>
                <w:b/>
              </w:rPr>
              <w:t xml:space="preserve">The determining of these new Instruments finalises the investigation in relation to </w:t>
            </w:r>
            <w:r w:rsidR="00E1423A" w:rsidRPr="003818D5">
              <w:rPr>
                <w:b/>
                <w:i/>
              </w:rPr>
              <w:t>heat stroke</w:t>
            </w:r>
            <w:r w:rsidRPr="003818D5">
              <w:rPr>
                <w:b/>
                <w:i/>
              </w:rPr>
              <w:t xml:space="preserve"> </w:t>
            </w:r>
            <w:r w:rsidRPr="003818D5">
              <w:rPr>
                <w:b/>
              </w:rPr>
              <w:t xml:space="preserve">as advertised in the Government Notices Gazette of </w:t>
            </w:r>
            <w:r w:rsidR="00E1423A" w:rsidRPr="003818D5">
              <w:rPr>
                <w:b/>
              </w:rPr>
              <w:t>12 October 2021</w:t>
            </w:r>
            <w:r w:rsidRPr="003818D5">
              <w:rPr>
                <w:b/>
              </w:rPr>
              <w:t>.</w:t>
            </w:r>
          </w:p>
        </w:tc>
      </w:tr>
      <w:tr w:rsidR="0092350F" w:rsidRPr="007C2FBA" w14:paraId="632060F4" w14:textId="77777777" w:rsidTr="0059217C">
        <w:tc>
          <w:tcPr>
            <w:tcW w:w="1134" w:type="dxa"/>
            <w:tcBorders>
              <w:top w:val="single" w:sz="6" w:space="0" w:color="auto"/>
              <w:left w:val="single" w:sz="6" w:space="0" w:color="auto"/>
              <w:bottom w:val="single" w:sz="6" w:space="0" w:color="auto"/>
              <w:right w:val="single" w:sz="6" w:space="0" w:color="auto"/>
            </w:tcBorders>
          </w:tcPr>
          <w:p w14:paraId="235EF10E" w14:textId="7B9BD9FA" w:rsidR="0092350F" w:rsidRPr="0092350F" w:rsidRDefault="0092350F" w:rsidP="00647B87">
            <w:pPr>
              <w:rPr>
                <w:sz w:val="20"/>
              </w:rPr>
            </w:pPr>
            <w:r w:rsidRPr="0092350F">
              <w:rPr>
                <w:sz w:val="20"/>
              </w:rPr>
              <w:t>33 &amp; 34/2022</w:t>
            </w:r>
          </w:p>
        </w:tc>
        <w:tc>
          <w:tcPr>
            <w:tcW w:w="1858" w:type="dxa"/>
            <w:tcBorders>
              <w:top w:val="single" w:sz="2" w:space="0" w:color="auto"/>
              <w:left w:val="single" w:sz="6" w:space="0" w:color="auto"/>
              <w:bottom w:val="single" w:sz="2" w:space="0" w:color="auto"/>
              <w:right w:val="single" w:sz="6" w:space="0" w:color="auto"/>
            </w:tcBorders>
          </w:tcPr>
          <w:p w14:paraId="0C525F09" w14:textId="501F5D23" w:rsidR="0092350F" w:rsidRPr="0092350F" w:rsidRDefault="0092350F" w:rsidP="00647B87">
            <w:pPr>
              <w:rPr>
                <w:sz w:val="20"/>
              </w:rPr>
            </w:pPr>
            <w:r w:rsidRPr="0092350F">
              <w:rPr>
                <w:sz w:val="20"/>
              </w:rPr>
              <w:t>vaccine-induced thrombotic thrombocytop</w:t>
            </w:r>
            <w:r w:rsidRPr="00A6108D">
              <w:rPr>
                <w:sz w:val="20"/>
              </w:rPr>
              <w:t>aen</w:t>
            </w:r>
            <w:r w:rsidRPr="0092350F">
              <w:rPr>
                <w:sz w:val="20"/>
              </w:rPr>
              <w:t>ia</w:t>
            </w:r>
          </w:p>
        </w:tc>
        <w:tc>
          <w:tcPr>
            <w:tcW w:w="7782" w:type="dxa"/>
            <w:tcBorders>
              <w:top w:val="single" w:sz="6" w:space="0" w:color="auto"/>
              <w:left w:val="single" w:sz="6" w:space="0" w:color="auto"/>
              <w:bottom w:val="single" w:sz="6" w:space="0" w:color="auto"/>
              <w:right w:val="single" w:sz="6" w:space="0" w:color="auto"/>
            </w:tcBorders>
          </w:tcPr>
          <w:p w14:paraId="1B29B579" w14:textId="77777777" w:rsidR="0092350F" w:rsidRPr="003818D5" w:rsidRDefault="0092350F" w:rsidP="0092350F">
            <w:pPr>
              <w:pStyle w:val="BodyText"/>
              <w:tabs>
                <w:tab w:val="left" w:pos="6753"/>
              </w:tabs>
              <w:spacing w:after="60"/>
              <w:ind w:right="33"/>
              <w:jc w:val="both"/>
              <w:rPr>
                <w:b/>
              </w:rPr>
            </w:pPr>
            <w:r w:rsidRPr="003818D5">
              <w:rPr>
                <w:b/>
              </w:rPr>
              <w:t>New Condition</w:t>
            </w:r>
          </w:p>
          <w:p w14:paraId="2A23B2AF" w14:textId="06EE4009" w:rsidR="0092350F" w:rsidRPr="003818D5" w:rsidRDefault="0092350F" w:rsidP="0092350F">
            <w:pPr>
              <w:pStyle w:val="BodyText"/>
              <w:spacing w:after="120"/>
              <w:ind w:left="34" w:right="272"/>
              <w:rPr>
                <w:b/>
              </w:rPr>
            </w:pPr>
            <w:r w:rsidRPr="003818D5">
              <w:t xml:space="preserve">These Instruments result from an investigation notified by the Authority in the Government Notices Gazette of </w:t>
            </w:r>
            <w:r w:rsidR="00E1423A" w:rsidRPr="003818D5">
              <w:t>2 November 2021</w:t>
            </w:r>
            <w:r w:rsidRPr="003818D5">
              <w:t xml:space="preserve"> concerning </w:t>
            </w:r>
            <w:r w:rsidR="00E1423A" w:rsidRPr="003818D5">
              <w:rPr>
                <w:i/>
              </w:rPr>
              <w:t>thrombosis with thrombocytopenia syndrome</w:t>
            </w:r>
            <w:r w:rsidRPr="003818D5">
              <w:t xml:space="preserve"> in accordance with section 196G of the VEA.  The investigation involved an examination of the sound medical-scientific evidence available to the Authority.</w:t>
            </w:r>
            <w:r w:rsidRPr="003818D5">
              <w:rPr>
                <w:szCs w:val="24"/>
              </w:rPr>
              <w:t xml:space="preserve"> </w:t>
            </w:r>
          </w:p>
          <w:p w14:paraId="4F14918B" w14:textId="2FCD038E" w:rsidR="0092350F" w:rsidRPr="003818D5" w:rsidRDefault="0092350F" w:rsidP="00E1423A">
            <w:pPr>
              <w:pStyle w:val="BodyText"/>
              <w:tabs>
                <w:tab w:val="left" w:pos="6753"/>
              </w:tabs>
              <w:spacing w:after="60"/>
              <w:ind w:right="33"/>
              <w:jc w:val="both"/>
            </w:pPr>
            <w:r w:rsidRPr="003818D5">
              <w:rPr>
                <w:b/>
              </w:rPr>
              <w:t xml:space="preserve">The determining of these new Instruments finalises the investigation in relation to </w:t>
            </w:r>
            <w:r w:rsidR="00E1423A" w:rsidRPr="003818D5">
              <w:rPr>
                <w:b/>
                <w:i/>
              </w:rPr>
              <w:t>thrombosis with thrombocytopenia syndrome</w:t>
            </w:r>
            <w:r w:rsidRPr="003818D5">
              <w:rPr>
                <w:b/>
                <w:i/>
              </w:rPr>
              <w:t xml:space="preserve"> </w:t>
            </w:r>
            <w:r w:rsidRPr="003818D5">
              <w:rPr>
                <w:b/>
              </w:rPr>
              <w:t xml:space="preserve">as advertised in the Government Notices Gazette of </w:t>
            </w:r>
            <w:r w:rsidR="00E1423A" w:rsidRPr="003818D5">
              <w:rPr>
                <w:b/>
              </w:rPr>
              <w:t>2 November 2021</w:t>
            </w:r>
            <w:r w:rsidRPr="003818D5">
              <w:rPr>
                <w:b/>
              </w:rPr>
              <w:t>.</w:t>
            </w:r>
          </w:p>
        </w:tc>
      </w:tr>
      <w:tr w:rsidR="0092350F" w:rsidRPr="007C2FBA" w14:paraId="7B5E8B7C" w14:textId="77777777" w:rsidTr="0059217C">
        <w:tc>
          <w:tcPr>
            <w:tcW w:w="1134" w:type="dxa"/>
            <w:tcBorders>
              <w:top w:val="single" w:sz="6" w:space="0" w:color="auto"/>
              <w:left w:val="single" w:sz="6" w:space="0" w:color="auto"/>
              <w:bottom w:val="single" w:sz="6" w:space="0" w:color="auto"/>
              <w:right w:val="single" w:sz="6" w:space="0" w:color="auto"/>
            </w:tcBorders>
          </w:tcPr>
          <w:p w14:paraId="3B7A89B0" w14:textId="12B36017" w:rsidR="0092350F" w:rsidRPr="0092350F" w:rsidRDefault="0092350F" w:rsidP="0092350F">
            <w:pPr>
              <w:rPr>
                <w:sz w:val="20"/>
              </w:rPr>
            </w:pPr>
            <w:r w:rsidRPr="0092350F">
              <w:rPr>
                <w:sz w:val="20"/>
              </w:rPr>
              <w:t>35 &amp; 36/2022</w:t>
            </w:r>
          </w:p>
        </w:tc>
        <w:tc>
          <w:tcPr>
            <w:tcW w:w="1858" w:type="dxa"/>
            <w:tcBorders>
              <w:top w:val="single" w:sz="2" w:space="0" w:color="auto"/>
              <w:left w:val="single" w:sz="6" w:space="0" w:color="auto"/>
              <w:bottom w:val="single" w:sz="2" w:space="0" w:color="auto"/>
              <w:right w:val="single" w:sz="6" w:space="0" w:color="auto"/>
            </w:tcBorders>
          </w:tcPr>
          <w:p w14:paraId="6700ED64" w14:textId="138A29E7" w:rsidR="0092350F" w:rsidRPr="0092350F" w:rsidRDefault="0092350F" w:rsidP="0092350F">
            <w:pPr>
              <w:rPr>
                <w:sz w:val="20"/>
              </w:rPr>
            </w:pPr>
            <w:r w:rsidRPr="0092350F">
              <w:rPr>
                <w:sz w:val="20"/>
              </w:rPr>
              <w:t>suicide and attempted suicide</w:t>
            </w:r>
          </w:p>
        </w:tc>
        <w:tc>
          <w:tcPr>
            <w:tcW w:w="7782" w:type="dxa"/>
            <w:tcBorders>
              <w:top w:val="single" w:sz="6" w:space="0" w:color="auto"/>
              <w:left w:val="single" w:sz="6" w:space="0" w:color="auto"/>
              <w:bottom w:val="single" w:sz="6" w:space="0" w:color="auto"/>
              <w:right w:val="single" w:sz="6" w:space="0" w:color="auto"/>
            </w:tcBorders>
          </w:tcPr>
          <w:p w14:paraId="0FA7C70E" w14:textId="77777777" w:rsidR="0092350F" w:rsidRPr="003818D5" w:rsidRDefault="0092350F" w:rsidP="0092350F">
            <w:pPr>
              <w:pStyle w:val="BodyText"/>
              <w:spacing w:after="60"/>
              <w:ind w:left="34" w:right="272"/>
              <w:rPr>
                <w:b/>
              </w:rPr>
            </w:pPr>
            <w:r w:rsidRPr="003818D5">
              <w:rPr>
                <w:b/>
              </w:rPr>
              <w:t>Amendment</w:t>
            </w:r>
          </w:p>
          <w:p w14:paraId="328C0D5F" w14:textId="76D58EE1" w:rsidR="0092350F" w:rsidRPr="003818D5" w:rsidRDefault="0092350F" w:rsidP="0092350F">
            <w:pPr>
              <w:spacing w:after="60"/>
              <w:rPr>
                <w:sz w:val="20"/>
              </w:rPr>
            </w:pPr>
            <w:r w:rsidRPr="003818D5">
              <w:rPr>
                <w:sz w:val="20"/>
              </w:rPr>
              <w:t xml:space="preserve">These instruments amend Statements of Principles Nos. </w:t>
            </w:r>
            <w:r w:rsidR="00E1423A" w:rsidRPr="003818D5">
              <w:rPr>
                <w:sz w:val="20"/>
              </w:rPr>
              <w:t>65</w:t>
            </w:r>
            <w:r w:rsidRPr="003818D5">
              <w:rPr>
                <w:sz w:val="20"/>
              </w:rPr>
              <w:t xml:space="preserve"> and </w:t>
            </w:r>
            <w:r w:rsidR="00E1423A" w:rsidRPr="003818D5">
              <w:rPr>
                <w:sz w:val="20"/>
              </w:rPr>
              <w:t>66</w:t>
            </w:r>
            <w:r w:rsidRPr="003818D5">
              <w:rPr>
                <w:sz w:val="20"/>
              </w:rPr>
              <w:t xml:space="preserve"> of 201</w:t>
            </w:r>
            <w:r w:rsidR="00E1423A" w:rsidRPr="003818D5">
              <w:rPr>
                <w:sz w:val="20"/>
              </w:rPr>
              <w:t>6</w:t>
            </w:r>
            <w:r w:rsidRPr="003818D5">
              <w:rPr>
                <w:sz w:val="20"/>
              </w:rPr>
              <w:t xml:space="preserve"> concerning </w:t>
            </w:r>
            <w:r w:rsidR="00E1423A" w:rsidRPr="003818D5">
              <w:rPr>
                <w:b/>
                <w:i/>
                <w:sz w:val="20"/>
              </w:rPr>
              <w:t>suicide and attempted suicide</w:t>
            </w:r>
            <w:r w:rsidRPr="003818D5">
              <w:rPr>
                <w:b/>
                <w:i/>
                <w:sz w:val="20"/>
              </w:rPr>
              <w:t xml:space="preserve"> </w:t>
            </w:r>
            <w:r w:rsidRPr="003818D5">
              <w:rPr>
                <w:sz w:val="20"/>
              </w:rPr>
              <w:t>by:</w:t>
            </w:r>
          </w:p>
          <w:p w14:paraId="41E9D293" w14:textId="0CF5502C" w:rsidR="0092350F" w:rsidRPr="003818D5" w:rsidRDefault="0092350F" w:rsidP="0092350F">
            <w:pPr>
              <w:pStyle w:val="BodyText"/>
              <w:tabs>
                <w:tab w:val="left" w:pos="6753"/>
              </w:tabs>
              <w:spacing w:before="60" w:after="60"/>
              <w:ind w:right="34"/>
              <w:jc w:val="both"/>
              <w:rPr>
                <w:b/>
                <w:i/>
              </w:rPr>
            </w:pPr>
            <w:r w:rsidRPr="003818D5">
              <w:rPr>
                <w:b/>
                <w:i/>
              </w:rPr>
              <w:t xml:space="preserve">For RH </w:t>
            </w:r>
            <w:r w:rsidR="003818D5" w:rsidRPr="003818D5">
              <w:rPr>
                <w:b/>
                <w:i/>
              </w:rPr>
              <w:t xml:space="preserve">and </w:t>
            </w:r>
            <w:proofErr w:type="spellStart"/>
            <w:r w:rsidR="003818D5" w:rsidRPr="003818D5">
              <w:rPr>
                <w:b/>
                <w:i/>
              </w:rPr>
              <w:t>BoP</w:t>
            </w:r>
            <w:proofErr w:type="spellEnd"/>
            <w:r w:rsidR="003818D5" w:rsidRPr="003818D5">
              <w:rPr>
                <w:b/>
                <w:i/>
              </w:rPr>
              <w:t xml:space="preserve"> </w:t>
            </w:r>
            <w:proofErr w:type="spellStart"/>
            <w:r w:rsidRPr="003818D5">
              <w:rPr>
                <w:b/>
                <w:i/>
              </w:rPr>
              <w:t>SoP</w:t>
            </w:r>
            <w:r w:rsidR="003818D5" w:rsidRPr="003818D5">
              <w:rPr>
                <w:b/>
                <w:i/>
              </w:rPr>
              <w:t>s</w:t>
            </w:r>
            <w:proofErr w:type="spellEnd"/>
            <w:r w:rsidRPr="003818D5">
              <w:rPr>
                <w:b/>
                <w:i/>
              </w:rPr>
              <w:t xml:space="preserve"> (Instrument No</w:t>
            </w:r>
            <w:r w:rsidR="003818D5" w:rsidRPr="003818D5">
              <w:rPr>
                <w:b/>
                <w:i/>
              </w:rPr>
              <w:t>s</w:t>
            </w:r>
            <w:r w:rsidRPr="003818D5">
              <w:rPr>
                <w:b/>
                <w:i/>
              </w:rPr>
              <w:t xml:space="preserve">. </w:t>
            </w:r>
            <w:r w:rsidR="003818D5" w:rsidRPr="003818D5">
              <w:rPr>
                <w:b/>
                <w:i/>
              </w:rPr>
              <w:t>65 and 66</w:t>
            </w:r>
            <w:r w:rsidRPr="003818D5">
              <w:rPr>
                <w:b/>
                <w:i/>
              </w:rPr>
              <w:t>/201</w:t>
            </w:r>
            <w:r w:rsidR="003818D5" w:rsidRPr="003818D5">
              <w:rPr>
                <w:b/>
                <w:i/>
              </w:rPr>
              <w:t>6</w:t>
            </w:r>
            <w:r w:rsidRPr="003818D5">
              <w:rPr>
                <w:b/>
                <w:i/>
              </w:rPr>
              <w:t>)</w:t>
            </w:r>
          </w:p>
          <w:p w14:paraId="42401BCE" w14:textId="072B5041" w:rsidR="0092350F" w:rsidRPr="003818D5" w:rsidRDefault="003818D5" w:rsidP="0092350F">
            <w:pPr>
              <w:numPr>
                <w:ilvl w:val="0"/>
                <w:numId w:val="1"/>
              </w:numPr>
              <w:tabs>
                <w:tab w:val="clear" w:pos="720"/>
                <w:tab w:val="num" w:pos="308"/>
              </w:tabs>
              <w:ind w:left="308" w:hanging="308"/>
              <w:jc w:val="both"/>
              <w:rPr>
                <w:sz w:val="20"/>
                <w:lang w:val="en-GB"/>
              </w:rPr>
            </w:pPr>
            <w:proofErr w:type="gramStart"/>
            <w:r w:rsidRPr="003818D5">
              <w:rPr>
                <w:sz w:val="20"/>
                <w:lang w:val="en-GB"/>
              </w:rPr>
              <w:t>revising</w:t>
            </w:r>
            <w:proofErr w:type="gramEnd"/>
            <w:r w:rsidRPr="003818D5">
              <w:rPr>
                <w:sz w:val="20"/>
                <w:lang w:val="en-GB"/>
              </w:rPr>
              <w:t xml:space="preserve"> the definition of 'clinically significant disorder of mental health as specified' in Schedule 1 - Dictionary</w:t>
            </w:r>
            <w:r w:rsidR="0092350F" w:rsidRPr="003818D5">
              <w:rPr>
                <w:sz w:val="20"/>
              </w:rPr>
              <w:t>.</w:t>
            </w:r>
          </w:p>
          <w:p w14:paraId="29A007F8" w14:textId="3F74C8F7" w:rsidR="0092350F" w:rsidRPr="003818D5" w:rsidRDefault="0092350F" w:rsidP="00E1423A">
            <w:pPr>
              <w:pStyle w:val="BodyText"/>
              <w:tabs>
                <w:tab w:val="left" w:pos="6753"/>
              </w:tabs>
              <w:spacing w:after="60"/>
              <w:ind w:right="33"/>
              <w:jc w:val="both"/>
            </w:pPr>
            <w:r w:rsidRPr="003818D5">
              <w:rPr>
                <w:b/>
              </w:rPr>
              <w:t xml:space="preserve">The determining of these Instruments finalises the investigation in relation to </w:t>
            </w:r>
            <w:r w:rsidR="00E1423A" w:rsidRPr="003818D5">
              <w:rPr>
                <w:b/>
                <w:i/>
              </w:rPr>
              <w:t>suicide and attempted suicide</w:t>
            </w:r>
            <w:r w:rsidRPr="003818D5">
              <w:rPr>
                <w:b/>
              </w:rPr>
              <w:t xml:space="preserve"> as advertised in the Government Notices Gazette of </w:t>
            </w:r>
            <w:r w:rsidR="00E1423A" w:rsidRPr="003818D5">
              <w:rPr>
                <w:b/>
              </w:rPr>
              <w:t>2 November 2021</w:t>
            </w:r>
            <w:r w:rsidRPr="003818D5">
              <w:rPr>
                <w:b/>
              </w:rPr>
              <w:t>.</w:t>
            </w:r>
          </w:p>
        </w:tc>
      </w:tr>
    </w:tbl>
    <w:p w14:paraId="7EB96880" w14:textId="77777777" w:rsidR="00705897" w:rsidRPr="007C2FBA" w:rsidRDefault="00705897" w:rsidP="00705897">
      <w:pPr>
        <w:pStyle w:val="SHHeader"/>
        <w:rPr>
          <w:rStyle w:val="CharAmSchNo"/>
          <w:color w:val="FF0000"/>
          <w:sz w:val="2"/>
          <w:szCs w:val="2"/>
        </w:rPr>
      </w:pPr>
      <w:bookmarkStart w:id="1" w:name="opcAmSched"/>
      <w:bookmarkStart w:id="2" w:name="opcCurrentFind"/>
      <w:bookmarkStart w:id="3" w:name="_Toc432150360"/>
      <w:bookmarkStart w:id="4" w:name="_Toc511294279"/>
      <w:bookmarkEnd w:id="1"/>
      <w:bookmarkEnd w:id="2"/>
      <w:bookmarkEnd w:id="3"/>
      <w:bookmarkEnd w:id="4"/>
    </w:p>
    <w:sectPr w:rsidR="00705897" w:rsidRPr="007C2FBA" w:rsidSect="00046BC0">
      <w:footerReference w:type="even" r:id="rId11"/>
      <w:footerReference w:type="default" r:id="rId12"/>
      <w:pgSz w:w="11907" w:h="16834" w:code="9"/>
      <w:pgMar w:top="357" w:right="1418" w:bottom="1134" w:left="141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42A8D" w14:textId="77777777" w:rsidR="00771735" w:rsidRDefault="00771735">
      <w:r>
        <w:separator/>
      </w:r>
    </w:p>
  </w:endnote>
  <w:endnote w:type="continuationSeparator" w:id="0">
    <w:p w14:paraId="71F868C2" w14:textId="77777777" w:rsidR="00771735" w:rsidRDefault="0077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746C8" w14:textId="77777777" w:rsidR="00771735" w:rsidRDefault="007717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E33C86" w14:textId="77777777" w:rsidR="00771735" w:rsidRDefault="007717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0762" w14:textId="77777777" w:rsidR="00771735" w:rsidRDefault="00771735">
    <w:pPr>
      <w:pStyle w:val="Footer"/>
      <w:framePr w:wrap="around" w:vAnchor="text" w:hAnchor="margin" w:xAlign="right" w:y="1"/>
      <w:rPr>
        <w:rStyle w:val="PageNumber"/>
      </w:rPr>
    </w:pPr>
  </w:p>
  <w:p w14:paraId="6FE11B55" w14:textId="35BD3270" w:rsidR="00771735" w:rsidRDefault="00771735">
    <w:pPr>
      <w:pStyle w:val="Footer"/>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C22C39">
      <w:rPr>
        <w:rStyle w:val="PageNumber"/>
        <w:noProof/>
        <w:sz w:val="16"/>
        <w:szCs w:val="16"/>
      </w:rPr>
      <w:t>9</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C22C39">
      <w:rPr>
        <w:rStyle w:val="PageNumber"/>
        <w:noProof/>
        <w:sz w:val="16"/>
        <w:szCs w:val="16"/>
      </w:rPr>
      <w:t>9</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5B4E0" w14:textId="77777777" w:rsidR="00771735" w:rsidRDefault="00771735">
      <w:r>
        <w:separator/>
      </w:r>
    </w:p>
  </w:footnote>
  <w:footnote w:type="continuationSeparator" w:id="0">
    <w:p w14:paraId="6D04CD66" w14:textId="77777777" w:rsidR="00771735" w:rsidRDefault="00771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3E33"/>
    <w:multiLevelType w:val="hybridMultilevel"/>
    <w:tmpl w:val="F6942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047104"/>
    <w:multiLevelType w:val="singleLevel"/>
    <w:tmpl w:val="51EEA730"/>
    <w:lvl w:ilvl="0">
      <w:start w:val="1"/>
      <w:numFmt w:val="bullet"/>
      <w:lvlText w:val=""/>
      <w:lvlJc w:val="left"/>
      <w:pPr>
        <w:tabs>
          <w:tab w:val="num" w:pos="720"/>
        </w:tabs>
        <w:ind w:left="720" w:hanging="360"/>
      </w:pPr>
      <w:rPr>
        <w:rFonts w:ascii="Symbol" w:hAnsi="Symbol" w:hint="default"/>
        <w:sz w:val="20"/>
        <w:szCs w:val="20"/>
      </w:rPr>
    </w:lvl>
  </w:abstractNum>
  <w:abstractNum w:abstractNumId="2" w15:restartNumberingAfterBreak="0">
    <w:nsid w:val="11FA5385"/>
    <w:multiLevelType w:val="hybridMultilevel"/>
    <w:tmpl w:val="A928DC8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147466C6"/>
    <w:multiLevelType w:val="hybridMultilevel"/>
    <w:tmpl w:val="17F2F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8746F8"/>
    <w:multiLevelType w:val="hybridMultilevel"/>
    <w:tmpl w:val="091CC770"/>
    <w:lvl w:ilvl="0" w:tplc="977CF36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0B3409"/>
    <w:multiLevelType w:val="hybridMultilevel"/>
    <w:tmpl w:val="38184F34"/>
    <w:lvl w:ilvl="0" w:tplc="C6E287E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173C1F"/>
    <w:multiLevelType w:val="hybridMultilevel"/>
    <w:tmpl w:val="47501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1A0AA9"/>
    <w:multiLevelType w:val="hybridMultilevel"/>
    <w:tmpl w:val="73AC2866"/>
    <w:lvl w:ilvl="0" w:tplc="1D2C77E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B03954"/>
    <w:multiLevelType w:val="hybridMultilevel"/>
    <w:tmpl w:val="028AE4E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15:restartNumberingAfterBreak="0">
    <w:nsid w:val="62BE70A3"/>
    <w:multiLevelType w:val="hybridMultilevel"/>
    <w:tmpl w:val="B5701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0"/>
  </w:num>
  <w:num w:numId="5">
    <w:abstractNumId w:val="8"/>
  </w:num>
  <w:num w:numId="6">
    <w:abstractNumId w:val="5"/>
  </w:num>
  <w:num w:numId="7">
    <w:abstractNumId w:val="2"/>
  </w:num>
  <w:num w:numId="8">
    <w:abstractNumId w:val="3"/>
  </w:num>
  <w:num w:numId="9">
    <w:abstractNumId w:val="7"/>
  </w:num>
  <w:num w:numId="10">
    <w:abstractNumId w:val="1"/>
  </w:num>
  <w:num w:numId="11">
    <w:abstractNumId w:val="1"/>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removePersonalInformation/>
  <w:removeDateAndTime/>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F"/>
    <w:rsid w:val="00000D6B"/>
    <w:rsid w:val="00002683"/>
    <w:rsid w:val="00002F6F"/>
    <w:rsid w:val="00005258"/>
    <w:rsid w:val="0001043D"/>
    <w:rsid w:val="000118B2"/>
    <w:rsid w:val="0002308C"/>
    <w:rsid w:val="0003279D"/>
    <w:rsid w:val="00041106"/>
    <w:rsid w:val="00043EA4"/>
    <w:rsid w:val="00045A6F"/>
    <w:rsid w:val="00046BC0"/>
    <w:rsid w:val="000476EA"/>
    <w:rsid w:val="00056496"/>
    <w:rsid w:val="00056AD5"/>
    <w:rsid w:val="00056FDE"/>
    <w:rsid w:val="00061463"/>
    <w:rsid w:val="0006348A"/>
    <w:rsid w:val="000659B1"/>
    <w:rsid w:val="000703B6"/>
    <w:rsid w:val="00075AC6"/>
    <w:rsid w:val="00077B12"/>
    <w:rsid w:val="000835F2"/>
    <w:rsid w:val="000858B4"/>
    <w:rsid w:val="000870E2"/>
    <w:rsid w:val="00090752"/>
    <w:rsid w:val="000910A4"/>
    <w:rsid w:val="000911E3"/>
    <w:rsid w:val="00091719"/>
    <w:rsid w:val="00095E81"/>
    <w:rsid w:val="00096226"/>
    <w:rsid w:val="00096A45"/>
    <w:rsid w:val="00097D55"/>
    <w:rsid w:val="000A10D1"/>
    <w:rsid w:val="000A10DE"/>
    <w:rsid w:val="000A19F0"/>
    <w:rsid w:val="000A3F2B"/>
    <w:rsid w:val="000B27C3"/>
    <w:rsid w:val="000C362A"/>
    <w:rsid w:val="000C58FF"/>
    <w:rsid w:val="000C68A0"/>
    <w:rsid w:val="000C7132"/>
    <w:rsid w:val="000D4E94"/>
    <w:rsid w:val="000D5DB1"/>
    <w:rsid w:val="000E1869"/>
    <w:rsid w:val="000E4174"/>
    <w:rsid w:val="000E4DEF"/>
    <w:rsid w:val="000E7744"/>
    <w:rsid w:val="000F589C"/>
    <w:rsid w:val="000F6397"/>
    <w:rsid w:val="000F7306"/>
    <w:rsid w:val="000F75CC"/>
    <w:rsid w:val="00103CB4"/>
    <w:rsid w:val="00104879"/>
    <w:rsid w:val="00104B7B"/>
    <w:rsid w:val="00105188"/>
    <w:rsid w:val="00106EE5"/>
    <w:rsid w:val="001158F6"/>
    <w:rsid w:val="0011752D"/>
    <w:rsid w:val="00120EE4"/>
    <w:rsid w:val="0012462F"/>
    <w:rsid w:val="00126B55"/>
    <w:rsid w:val="00127C7C"/>
    <w:rsid w:val="00131865"/>
    <w:rsid w:val="001360E9"/>
    <w:rsid w:val="001412A2"/>
    <w:rsid w:val="00142130"/>
    <w:rsid w:val="001433FB"/>
    <w:rsid w:val="0015159D"/>
    <w:rsid w:val="00151F5C"/>
    <w:rsid w:val="001530EF"/>
    <w:rsid w:val="00154EC4"/>
    <w:rsid w:val="00155A84"/>
    <w:rsid w:val="00162CE4"/>
    <w:rsid w:val="00167B4D"/>
    <w:rsid w:val="00170C4E"/>
    <w:rsid w:val="00174E0F"/>
    <w:rsid w:val="00182314"/>
    <w:rsid w:val="00183725"/>
    <w:rsid w:val="001848A1"/>
    <w:rsid w:val="00191145"/>
    <w:rsid w:val="00191676"/>
    <w:rsid w:val="00193AAF"/>
    <w:rsid w:val="00196A4A"/>
    <w:rsid w:val="00197F92"/>
    <w:rsid w:val="001A1546"/>
    <w:rsid w:val="001A30F3"/>
    <w:rsid w:val="001A417B"/>
    <w:rsid w:val="001A68B8"/>
    <w:rsid w:val="001A78B4"/>
    <w:rsid w:val="001B1B5D"/>
    <w:rsid w:val="001B235D"/>
    <w:rsid w:val="001B31C5"/>
    <w:rsid w:val="001B5219"/>
    <w:rsid w:val="001B5AA0"/>
    <w:rsid w:val="001B7E10"/>
    <w:rsid w:val="001C027F"/>
    <w:rsid w:val="001C4639"/>
    <w:rsid w:val="001C491B"/>
    <w:rsid w:val="001C5985"/>
    <w:rsid w:val="001D08DE"/>
    <w:rsid w:val="001D09BC"/>
    <w:rsid w:val="001D1846"/>
    <w:rsid w:val="001D5766"/>
    <w:rsid w:val="001D620B"/>
    <w:rsid w:val="001D68C9"/>
    <w:rsid w:val="001D774E"/>
    <w:rsid w:val="001D7F9A"/>
    <w:rsid w:val="001E0473"/>
    <w:rsid w:val="001E5265"/>
    <w:rsid w:val="001E5AED"/>
    <w:rsid w:val="001E5BC7"/>
    <w:rsid w:val="001E676D"/>
    <w:rsid w:val="001E7260"/>
    <w:rsid w:val="001F0234"/>
    <w:rsid w:val="001F3F0B"/>
    <w:rsid w:val="001F4762"/>
    <w:rsid w:val="001F783E"/>
    <w:rsid w:val="001F7961"/>
    <w:rsid w:val="00201057"/>
    <w:rsid w:val="00204C27"/>
    <w:rsid w:val="00210125"/>
    <w:rsid w:val="0021180B"/>
    <w:rsid w:val="00211DA4"/>
    <w:rsid w:val="0021422C"/>
    <w:rsid w:val="002148F7"/>
    <w:rsid w:val="00214B51"/>
    <w:rsid w:val="0021686D"/>
    <w:rsid w:val="00222918"/>
    <w:rsid w:val="002273F1"/>
    <w:rsid w:val="0023135A"/>
    <w:rsid w:val="00236278"/>
    <w:rsid w:val="002375CC"/>
    <w:rsid w:val="00240F71"/>
    <w:rsid w:val="0024289C"/>
    <w:rsid w:val="00243AA1"/>
    <w:rsid w:val="002443DD"/>
    <w:rsid w:val="00244B31"/>
    <w:rsid w:val="002469F2"/>
    <w:rsid w:val="00252D35"/>
    <w:rsid w:val="002546A6"/>
    <w:rsid w:val="00254E1D"/>
    <w:rsid w:val="00257785"/>
    <w:rsid w:val="0026085E"/>
    <w:rsid w:val="0026282F"/>
    <w:rsid w:val="0026679F"/>
    <w:rsid w:val="00267C19"/>
    <w:rsid w:val="00271AD1"/>
    <w:rsid w:val="00275D29"/>
    <w:rsid w:val="00275EEF"/>
    <w:rsid w:val="0027650B"/>
    <w:rsid w:val="00276E92"/>
    <w:rsid w:val="002814C7"/>
    <w:rsid w:val="00282756"/>
    <w:rsid w:val="0028335B"/>
    <w:rsid w:val="00285993"/>
    <w:rsid w:val="0028740F"/>
    <w:rsid w:val="002919AC"/>
    <w:rsid w:val="002924B3"/>
    <w:rsid w:val="002925E7"/>
    <w:rsid w:val="002A2E87"/>
    <w:rsid w:val="002A5455"/>
    <w:rsid w:val="002B2E1F"/>
    <w:rsid w:val="002B3FDD"/>
    <w:rsid w:val="002C03BC"/>
    <w:rsid w:val="002C21CA"/>
    <w:rsid w:val="002C3145"/>
    <w:rsid w:val="002C5EE6"/>
    <w:rsid w:val="002E0408"/>
    <w:rsid w:val="002E15D1"/>
    <w:rsid w:val="002E1723"/>
    <w:rsid w:val="002E4479"/>
    <w:rsid w:val="002E64B2"/>
    <w:rsid w:val="003000E4"/>
    <w:rsid w:val="00303672"/>
    <w:rsid w:val="003045E2"/>
    <w:rsid w:val="003054F9"/>
    <w:rsid w:val="00305686"/>
    <w:rsid w:val="00305A79"/>
    <w:rsid w:val="003101BA"/>
    <w:rsid w:val="00311E5C"/>
    <w:rsid w:val="003167DA"/>
    <w:rsid w:val="00317403"/>
    <w:rsid w:val="003175F7"/>
    <w:rsid w:val="003213E2"/>
    <w:rsid w:val="00321482"/>
    <w:rsid w:val="00321B80"/>
    <w:rsid w:val="0032302D"/>
    <w:rsid w:val="00323B01"/>
    <w:rsid w:val="00332C3A"/>
    <w:rsid w:val="003363C7"/>
    <w:rsid w:val="00345C2C"/>
    <w:rsid w:val="00347FA7"/>
    <w:rsid w:val="00351BBE"/>
    <w:rsid w:val="00351F87"/>
    <w:rsid w:val="0035585A"/>
    <w:rsid w:val="00357377"/>
    <w:rsid w:val="00360FCF"/>
    <w:rsid w:val="003617AC"/>
    <w:rsid w:val="00363EE2"/>
    <w:rsid w:val="0036666D"/>
    <w:rsid w:val="00367E28"/>
    <w:rsid w:val="00373492"/>
    <w:rsid w:val="0037355B"/>
    <w:rsid w:val="00375E23"/>
    <w:rsid w:val="003810FC"/>
    <w:rsid w:val="003818D5"/>
    <w:rsid w:val="00381A3C"/>
    <w:rsid w:val="003855E9"/>
    <w:rsid w:val="003908EE"/>
    <w:rsid w:val="00392F78"/>
    <w:rsid w:val="003A0EDD"/>
    <w:rsid w:val="003A18BF"/>
    <w:rsid w:val="003A3ECF"/>
    <w:rsid w:val="003A578C"/>
    <w:rsid w:val="003A58B0"/>
    <w:rsid w:val="003B06D3"/>
    <w:rsid w:val="003B1BB8"/>
    <w:rsid w:val="003B495C"/>
    <w:rsid w:val="003B6F13"/>
    <w:rsid w:val="003C1413"/>
    <w:rsid w:val="003C3A92"/>
    <w:rsid w:val="003C42EE"/>
    <w:rsid w:val="003D0783"/>
    <w:rsid w:val="003D60B8"/>
    <w:rsid w:val="003D6698"/>
    <w:rsid w:val="003E0091"/>
    <w:rsid w:val="003E1837"/>
    <w:rsid w:val="003E1E3C"/>
    <w:rsid w:val="003E23EA"/>
    <w:rsid w:val="003E4825"/>
    <w:rsid w:val="003E65E7"/>
    <w:rsid w:val="003E6746"/>
    <w:rsid w:val="003F32B2"/>
    <w:rsid w:val="003F7437"/>
    <w:rsid w:val="00401FC6"/>
    <w:rsid w:val="00402481"/>
    <w:rsid w:val="00403239"/>
    <w:rsid w:val="0040349E"/>
    <w:rsid w:val="00405793"/>
    <w:rsid w:val="00405AC5"/>
    <w:rsid w:val="004079C3"/>
    <w:rsid w:val="00407CB8"/>
    <w:rsid w:val="004108EE"/>
    <w:rsid w:val="004111B9"/>
    <w:rsid w:val="00411343"/>
    <w:rsid w:val="004133C2"/>
    <w:rsid w:val="0041348F"/>
    <w:rsid w:val="0041602D"/>
    <w:rsid w:val="00416E1B"/>
    <w:rsid w:val="00424AD7"/>
    <w:rsid w:val="00426EF2"/>
    <w:rsid w:val="004347E1"/>
    <w:rsid w:val="00434A2A"/>
    <w:rsid w:val="00435E37"/>
    <w:rsid w:val="00440DA9"/>
    <w:rsid w:val="00442CBB"/>
    <w:rsid w:val="004439A8"/>
    <w:rsid w:val="0044487E"/>
    <w:rsid w:val="00447D76"/>
    <w:rsid w:val="00453419"/>
    <w:rsid w:val="00453710"/>
    <w:rsid w:val="00454821"/>
    <w:rsid w:val="004669F2"/>
    <w:rsid w:val="004708A8"/>
    <w:rsid w:val="004717B1"/>
    <w:rsid w:val="00473F0A"/>
    <w:rsid w:val="004747C1"/>
    <w:rsid w:val="004755B9"/>
    <w:rsid w:val="004762AD"/>
    <w:rsid w:val="00480004"/>
    <w:rsid w:val="0048027A"/>
    <w:rsid w:val="0048426D"/>
    <w:rsid w:val="00484C2B"/>
    <w:rsid w:val="00485E1E"/>
    <w:rsid w:val="00486590"/>
    <w:rsid w:val="00493433"/>
    <w:rsid w:val="004964AB"/>
    <w:rsid w:val="004A08C2"/>
    <w:rsid w:val="004A119A"/>
    <w:rsid w:val="004A1F8A"/>
    <w:rsid w:val="004A2969"/>
    <w:rsid w:val="004A4025"/>
    <w:rsid w:val="004A40D3"/>
    <w:rsid w:val="004A64B2"/>
    <w:rsid w:val="004A79FF"/>
    <w:rsid w:val="004B407D"/>
    <w:rsid w:val="004B7169"/>
    <w:rsid w:val="004C087A"/>
    <w:rsid w:val="004C0E5F"/>
    <w:rsid w:val="004C1B11"/>
    <w:rsid w:val="004C38CB"/>
    <w:rsid w:val="004C54D5"/>
    <w:rsid w:val="004C5886"/>
    <w:rsid w:val="004D033A"/>
    <w:rsid w:val="004D059B"/>
    <w:rsid w:val="004D632C"/>
    <w:rsid w:val="004D7CA1"/>
    <w:rsid w:val="004E00E7"/>
    <w:rsid w:val="004E356E"/>
    <w:rsid w:val="004E6814"/>
    <w:rsid w:val="004F0E6B"/>
    <w:rsid w:val="004F109C"/>
    <w:rsid w:val="004F15F4"/>
    <w:rsid w:val="004F4428"/>
    <w:rsid w:val="004F4BA0"/>
    <w:rsid w:val="004F6079"/>
    <w:rsid w:val="004F68D6"/>
    <w:rsid w:val="004F74F8"/>
    <w:rsid w:val="004F799F"/>
    <w:rsid w:val="0050724A"/>
    <w:rsid w:val="00515703"/>
    <w:rsid w:val="00517506"/>
    <w:rsid w:val="005217A7"/>
    <w:rsid w:val="00526290"/>
    <w:rsid w:val="005272F5"/>
    <w:rsid w:val="005320D3"/>
    <w:rsid w:val="0053367B"/>
    <w:rsid w:val="00533E20"/>
    <w:rsid w:val="00536FD2"/>
    <w:rsid w:val="00537CDC"/>
    <w:rsid w:val="00542E0C"/>
    <w:rsid w:val="0054535F"/>
    <w:rsid w:val="0054538E"/>
    <w:rsid w:val="005454BF"/>
    <w:rsid w:val="00546D0C"/>
    <w:rsid w:val="00553A9B"/>
    <w:rsid w:val="0056555F"/>
    <w:rsid w:val="005711D1"/>
    <w:rsid w:val="00573043"/>
    <w:rsid w:val="00574C11"/>
    <w:rsid w:val="00580CFE"/>
    <w:rsid w:val="00584CC8"/>
    <w:rsid w:val="0058568D"/>
    <w:rsid w:val="0058615C"/>
    <w:rsid w:val="00586229"/>
    <w:rsid w:val="0058666E"/>
    <w:rsid w:val="00586726"/>
    <w:rsid w:val="005875CA"/>
    <w:rsid w:val="005903C2"/>
    <w:rsid w:val="00591828"/>
    <w:rsid w:val="0059217C"/>
    <w:rsid w:val="00594393"/>
    <w:rsid w:val="00595C6B"/>
    <w:rsid w:val="00597273"/>
    <w:rsid w:val="00597C30"/>
    <w:rsid w:val="00597C72"/>
    <w:rsid w:val="00597D0F"/>
    <w:rsid w:val="005A3278"/>
    <w:rsid w:val="005A4168"/>
    <w:rsid w:val="005A6D4A"/>
    <w:rsid w:val="005B31FA"/>
    <w:rsid w:val="005B6C06"/>
    <w:rsid w:val="005C29F9"/>
    <w:rsid w:val="005C48E6"/>
    <w:rsid w:val="005C48F9"/>
    <w:rsid w:val="005C51B6"/>
    <w:rsid w:val="005C6B3F"/>
    <w:rsid w:val="005C79A9"/>
    <w:rsid w:val="005D0CE6"/>
    <w:rsid w:val="005D2320"/>
    <w:rsid w:val="005D2BD9"/>
    <w:rsid w:val="005D2C90"/>
    <w:rsid w:val="005D375D"/>
    <w:rsid w:val="005D4C2A"/>
    <w:rsid w:val="005D5463"/>
    <w:rsid w:val="005D67D4"/>
    <w:rsid w:val="005E49B2"/>
    <w:rsid w:val="005E6B82"/>
    <w:rsid w:val="005F2EAD"/>
    <w:rsid w:val="005F3937"/>
    <w:rsid w:val="005F60B6"/>
    <w:rsid w:val="00604AD8"/>
    <w:rsid w:val="00605651"/>
    <w:rsid w:val="006076A6"/>
    <w:rsid w:val="00611829"/>
    <w:rsid w:val="00615A8B"/>
    <w:rsid w:val="0061700A"/>
    <w:rsid w:val="0062480A"/>
    <w:rsid w:val="00625847"/>
    <w:rsid w:val="00632B7A"/>
    <w:rsid w:val="00640A93"/>
    <w:rsid w:val="0064194F"/>
    <w:rsid w:val="006426E1"/>
    <w:rsid w:val="00642904"/>
    <w:rsid w:val="00647664"/>
    <w:rsid w:val="00647B87"/>
    <w:rsid w:val="00652316"/>
    <w:rsid w:val="00655734"/>
    <w:rsid w:val="006558C5"/>
    <w:rsid w:val="0066235F"/>
    <w:rsid w:val="00677740"/>
    <w:rsid w:val="00687EA7"/>
    <w:rsid w:val="00694850"/>
    <w:rsid w:val="006952B9"/>
    <w:rsid w:val="00695A0D"/>
    <w:rsid w:val="006A3CB2"/>
    <w:rsid w:val="006A58DD"/>
    <w:rsid w:val="006B26EA"/>
    <w:rsid w:val="006B2F25"/>
    <w:rsid w:val="006B355C"/>
    <w:rsid w:val="006B573A"/>
    <w:rsid w:val="006C0E05"/>
    <w:rsid w:val="006C180B"/>
    <w:rsid w:val="006C221D"/>
    <w:rsid w:val="006C36B8"/>
    <w:rsid w:val="006C6F65"/>
    <w:rsid w:val="006D3625"/>
    <w:rsid w:val="006E1180"/>
    <w:rsid w:val="006E1F2D"/>
    <w:rsid w:val="006E3D68"/>
    <w:rsid w:val="006E6667"/>
    <w:rsid w:val="006F143C"/>
    <w:rsid w:val="006F19D6"/>
    <w:rsid w:val="006F3CE4"/>
    <w:rsid w:val="006F3E19"/>
    <w:rsid w:val="006F4C7C"/>
    <w:rsid w:val="006F7492"/>
    <w:rsid w:val="006F7672"/>
    <w:rsid w:val="0070306F"/>
    <w:rsid w:val="007033C1"/>
    <w:rsid w:val="00705897"/>
    <w:rsid w:val="00705CCB"/>
    <w:rsid w:val="007122E3"/>
    <w:rsid w:val="007155A5"/>
    <w:rsid w:val="007204A7"/>
    <w:rsid w:val="00720C74"/>
    <w:rsid w:val="00723B41"/>
    <w:rsid w:val="00726C5A"/>
    <w:rsid w:val="007278CC"/>
    <w:rsid w:val="0073248F"/>
    <w:rsid w:val="007340A3"/>
    <w:rsid w:val="0073445F"/>
    <w:rsid w:val="007356A5"/>
    <w:rsid w:val="007414C8"/>
    <w:rsid w:val="00742216"/>
    <w:rsid w:val="007443AC"/>
    <w:rsid w:val="00744EEC"/>
    <w:rsid w:val="007477AE"/>
    <w:rsid w:val="00751BCC"/>
    <w:rsid w:val="00752893"/>
    <w:rsid w:val="007571D6"/>
    <w:rsid w:val="00761EDB"/>
    <w:rsid w:val="007629F4"/>
    <w:rsid w:val="00766FED"/>
    <w:rsid w:val="00771735"/>
    <w:rsid w:val="007718C2"/>
    <w:rsid w:val="00772F5D"/>
    <w:rsid w:val="00773FEF"/>
    <w:rsid w:val="007800D1"/>
    <w:rsid w:val="007803DD"/>
    <w:rsid w:val="007935DE"/>
    <w:rsid w:val="00797338"/>
    <w:rsid w:val="00797E9A"/>
    <w:rsid w:val="007A39E1"/>
    <w:rsid w:val="007A4C76"/>
    <w:rsid w:val="007A5232"/>
    <w:rsid w:val="007A6D9D"/>
    <w:rsid w:val="007B1F16"/>
    <w:rsid w:val="007B25EC"/>
    <w:rsid w:val="007B454D"/>
    <w:rsid w:val="007C098B"/>
    <w:rsid w:val="007C1C18"/>
    <w:rsid w:val="007C2FBA"/>
    <w:rsid w:val="007C753D"/>
    <w:rsid w:val="007D6658"/>
    <w:rsid w:val="007D69E7"/>
    <w:rsid w:val="007D7849"/>
    <w:rsid w:val="007E1AB5"/>
    <w:rsid w:val="007E2F9C"/>
    <w:rsid w:val="007E3905"/>
    <w:rsid w:val="007E6E49"/>
    <w:rsid w:val="007F0E17"/>
    <w:rsid w:val="007F294A"/>
    <w:rsid w:val="0080326C"/>
    <w:rsid w:val="008037EE"/>
    <w:rsid w:val="00804993"/>
    <w:rsid w:val="0080510B"/>
    <w:rsid w:val="008069F5"/>
    <w:rsid w:val="00807DB4"/>
    <w:rsid w:val="00812B7B"/>
    <w:rsid w:val="00812EF7"/>
    <w:rsid w:val="00813AE9"/>
    <w:rsid w:val="00815FBB"/>
    <w:rsid w:val="0082062E"/>
    <w:rsid w:val="008274E5"/>
    <w:rsid w:val="00830FB8"/>
    <w:rsid w:val="00834B76"/>
    <w:rsid w:val="008464E6"/>
    <w:rsid w:val="00847749"/>
    <w:rsid w:val="00850CE2"/>
    <w:rsid w:val="0085113D"/>
    <w:rsid w:val="00852FE0"/>
    <w:rsid w:val="00853BCE"/>
    <w:rsid w:val="00854491"/>
    <w:rsid w:val="008545BE"/>
    <w:rsid w:val="00857C1C"/>
    <w:rsid w:val="00860CEE"/>
    <w:rsid w:val="008624E3"/>
    <w:rsid w:val="0086328E"/>
    <w:rsid w:val="00863A4C"/>
    <w:rsid w:val="008700C2"/>
    <w:rsid w:val="00870747"/>
    <w:rsid w:val="00872C0D"/>
    <w:rsid w:val="00875E5E"/>
    <w:rsid w:val="00876FB6"/>
    <w:rsid w:val="00877886"/>
    <w:rsid w:val="00880280"/>
    <w:rsid w:val="00881B88"/>
    <w:rsid w:val="00882ABA"/>
    <w:rsid w:val="0088710F"/>
    <w:rsid w:val="00887B1C"/>
    <w:rsid w:val="00887C9E"/>
    <w:rsid w:val="00890D56"/>
    <w:rsid w:val="00891131"/>
    <w:rsid w:val="00891C9B"/>
    <w:rsid w:val="00892B3B"/>
    <w:rsid w:val="0089374A"/>
    <w:rsid w:val="008943A8"/>
    <w:rsid w:val="00897A14"/>
    <w:rsid w:val="008A32D5"/>
    <w:rsid w:val="008B165A"/>
    <w:rsid w:val="008B30FB"/>
    <w:rsid w:val="008B4715"/>
    <w:rsid w:val="008C1A2B"/>
    <w:rsid w:val="008C2396"/>
    <w:rsid w:val="008C3EF9"/>
    <w:rsid w:val="008C41D6"/>
    <w:rsid w:val="008C4BA6"/>
    <w:rsid w:val="008E2D20"/>
    <w:rsid w:val="008F36E2"/>
    <w:rsid w:val="008F555D"/>
    <w:rsid w:val="009010EE"/>
    <w:rsid w:val="00901104"/>
    <w:rsid w:val="009027A0"/>
    <w:rsid w:val="0090304E"/>
    <w:rsid w:val="00904B10"/>
    <w:rsid w:val="00905545"/>
    <w:rsid w:val="0090566D"/>
    <w:rsid w:val="00910007"/>
    <w:rsid w:val="0091279A"/>
    <w:rsid w:val="00912D9C"/>
    <w:rsid w:val="00914C40"/>
    <w:rsid w:val="009176D7"/>
    <w:rsid w:val="0092167D"/>
    <w:rsid w:val="0092223C"/>
    <w:rsid w:val="0092350F"/>
    <w:rsid w:val="009271E7"/>
    <w:rsid w:val="00930E67"/>
    <w:rsid w:val="00931D3C"/>
    <w:rsid w:val="00943882"/>
    <w:rsid w:val="00944698"/>
    <w:rsid w:val="00953055"/>
    <w:rsid w:val="009539DF"/>
    <w:rsid w:val="0095580C"/>
    <w:rsid w:val="00965508"/>
    <w:rsid w:val="0096638E"/>
    <w:rsid w:val="00966D63"/>
    <w:rsid w:val="00972462"/>
    <w:rsid w:val="009741B2"/>
    <w:rsid w:val="00974E24"/>
    <w:rsid w:val="00975CF9"/>
    <w:rsid w:val="0098194E"/>
    <w:rsid w:val="00983A5C"/>
    <w:rsid w:val="00984799"/>
    <w:rsid w:val="00985155"/>
    <w:rsid w:val="009929DD"/>
    <w:rsid w:val="009935AA"/>
    <w:rsid w:val="0099374E"/>
    <w:rsid w:val="009959E5"/>
    <w:rsid w:val="009A3995"/>
    <w:rsid w:val="009A5E41"/>
    <w:rsid w:val="009B0D88"/>
    <w:rsid w:val="009B53A2"/>
    <w:rsid w:val="009B6352"/>
    <w:rsid w:val="009C12BE"/>
    <w:rsid w:val="009D1C93"/>
    <w:rsid w:val="009D4D22"/>
    <w:rsid w:val="009E529D"/>
    <w:rsid w:val="009E5D11"/>
    <w:rsid w:val="009F18BA"/>
    <w:rsid w:val="009F61B7"/>
    <w:rsid w:val="009F6E8D"/>
    <w:rsid w:val="009F7CAD"/>
    <w:rsid w:val="00A00923"/>
    <w:rsid w:val="00A03580"/>
    <w:rsid w:val="00A04271"/>
    <w:rsid w:val="00A054D9"/>
    <w:rsid w:val="00A06826"/>
    <w:rsid w:val="00A12DEF"/>
    <w:rsid w:val="00A16F94"/>
    <w:rsid w:val="00A2228B"/>
    <w:rsid w:val="00A30237"/>
    <w:rsid w:val="00A34C3C"/>
    <w:rsid w:val="00A3569F"/>
    <w:rsid w:val="00A376D2"/>
    <w:rsid w:val="00A41AE1"/>
    <w:rsid w:val="00A463CB"/>
    <w:rsid w:val="00A54709"/>
    <w:rsid w:val="00A551AC"/>
    <w:rsid w:val="00A5522B"/>
    <w:rsid w:val="00A57480"/>
    <w:rsid w:val="00A6108D"/>
    <w:rsid w:val="00A63FDF"/>
    <w:rsid w:val="00A64C8E"/>
    <w:rsid w:val="00A73805"/>
    <w:rsid w:val="00A7423F"/>
    <w:rsid w:val="00A812AC"/>
    <w:rsid w:val="00A876D4"/>
    <w:rsid w:val="00A9200E"/>
    <w:rsid w:val="00A92676"/>
    <w:rsid w:val="00A94532"/>
    <w:rsid w:val="00A95608"/>
    <w:rsid w:val="00A95B5D"/>
    <w:rsid w:val="00A95F00"/>
    <w:rsid w:val="00A97713"/>
    <w:rsid w:val="00AA1792"/>
    <w:rsid w:val="00AA315B"/>
    <w:rsid w:val="00AA5238"/>
    <w:rsid w:val="00AB3052"/>
    <w:rsid w:val="00AB4482"/>
    <w:rsid w:val="00AB4B98"/>
    <w:rsid w:val="00AB68B5"/>
    <w:rsid w:val="00AC04AD"/>
    <w:rsid w:val="00AC0E6C"/>
    <w:rsid w:val="00AC2205"/>
    <w:rsid w:val="00AC2888"/>
    <w:rsid w:val="00AC2C1E"/>
    <w:rsid w:val="00AC36E9"/>
    <w:rsid w:val="00AC5DAB"/>
    <w:rsid w:val="00AC6B3D"/>
    <w:rsid w:val="00AD054C"/>
    <w:rsid w:val="00AD18E1"/>
    <w:rsid w:val="00AD3DC3"/>
    <w:rsid w:val="00AD5B52"/>
    <w:rsid w:val="00AD6E67"/>
    <w:rsid w:val="00AD7581"/>
    <w:rsid w:val="00AE3563"/>
    <w:rsid w:val="00AE53A9"/>
    <w:rsid w:val="00AE6C37"/>
    <w:rsid w:val="00AF7EA6"/>
    <w:rsid w:val="00B016B0"/>
    <w:rsid w:val="00B02F16"/>
    <w:rsid w:val="00B03B3C"/>
    <w:rsid w:val="00B12BC4"/>
    <w:rsid w:val="00B13678"/>
    <w:rsid w:val="00B15F81"/>
    <w:rsid w:val="00B16CA3"/>
    <w:rsid w:val="00B174C2"/>
    <w:rsid w:val="00B17F12"/>
    <w:rsid w:val="00B22FE9"/>
    <w:rsid w:val="00B23DE0"/>
    <w:rsid w:val="00B2575D"/>
    <w:rsid w:val="00B264D8"/>
    <w:rsid w:val="00B329B5"/>
    <w:rsid w:val="00B330AA"/>
    <w:rsid w:val="00B34550"/>
    <w:rsid w:val="00B346A3"/>
    <w:rsid w:val="00B40633"/>
    <w:rsid w:val="00B408EE"/>
    <w:rsid w:val="00B452A2"/>
    <w:rsid w:val="00B507A5"/>
    <w:rsid w:val="00B53D19"/>
    <w:rsid w:val="00B56D13"/>
    <w:rsid w:val="00B60D70"/>
    <w:rsid w:val="00B62B3E"/>
    <w:rsid w:val="00B65304"/>
    <w:rsid w:val="00B66441"/>
    <w:rsid w:val="00B70CAA"/>
    <w:rsid w:val="00B76236"/>
    <w:rsid w:val="00B803B0"/>
    <w:rsid w:val="00B80718"/>
    <w:rsid w:val="00B8384B"/>
    <w:rsid w:val="00B861E3"/>
    <w:rsid w:val="00B8651E"/>
    <w:rsid w:val="00B87480"/>
    <w:rsid w:val="00B976B3"/>
    <w:rsid w:val="00BA1274"/>
    <w:rsid w:val="00BA3D91"/>
    <w:rsid w:val="00BA4E2D"/>
    <w:rsid w:val="00BB0A84"/>
    <w:rsid w:val="00BB19CE"/>
    <w:rsid w:val="00BB328D"/>
    <w:rsid w:val="00BB690D"/>
    <w:rsid w:val="00BB7038"/>
    <w:rsid w:val="00BB77DA"/>
    <w:rsid w:val="00BB7B5C"/>
    <w:rsid w:val="00BC0A31"/>
    <w:rsid w:val="00BC6098"/>
    <w:rsid w:val="00BD1EE7"/>
    <w:rsid w:val="00BD3102"/>
    <w:rsid w:val="00BD6588"/>
    <w:rsid w:val="00BE1FAE"/>
    <w:rsid w:val="00BE3317"/>
    <w:rsid w:val="00BE4ADD"/>
    <w:rsid w:val="00BF1F4D"/>
    <w:rsid w:val="00BF38B4"/>
    <w:rsid w:val="00BF7D54"/>
    <w:rsid w:val="00C0040D"/>
    <w:rsid w:val="00C06A95"/>
    <w:rsid w:val="00C11CE4"/>
    <w:rsid w:val="00C1282F"/>
    <w:rsid w:val="00C15A71"/>
    <w:rsid w:val="00C15F3C"/>
    <w:rsid w:val="00C160EF"/>
    <w:rsid w:val="00C17637"/>
    <w:rsid w:val="00C17DA9"/>
    <w:rsid w:val="00C20561"/>
    <w:rsid w:val="00C212DE"/>
    <w:rsid w:val="00C22C39"/>
    <w:rsid w:val="00C2378F"/>
    <w:rsid w:val="00C23D8C"/>
    <w:rsid w:val="00C240D9"/>
    <w:rsid w:val="00C25612"/>
    <w:rsid w:val="00C259CC"/>
    <w:rsid w:val="00C32249"/>
    <w:rsid w:val="00C32D33"/>
    <w:rsid w:val="00C333D8"/>
    <w:rsid w:val="00C3767F"/>
    <w:rsid w:val="00C40D00"/>
    <w:rsid w:val="00C46B56"/>
    <w:rsid w:val="00C50A1B"/>
    <w:rsid w:val="00C513D2"/>
    <w:rsid w:val="00C560CF"/>
    <w:rsid w:val="00C5734D"/>
    <w:rsid w:val="00C61EF0"/>
    <w:rsid w:val="00C63141"/>
    <w:rsid w:val="00C67E82"/>
    <w:rsid w:val="00C7059F"/>
    <w:rsid w:val="00C706BB"/>
    <w:rsid w:val="00C7113B"/>
    <w:rsid w:val="00C731C6"/>
    <w:rsid w:val="00C74969"/>
    <w:rsid w:val="00C80225"/>
    <w:rsid w:val="00C82602"/>
    <w:rsid w:val="00C83B61"/>
    <w:rsid w:val="00C84BC7"/>
    <w:rsid w:val="00C867EB"/>
    <w:rsid w:val="00C925E4"/>
    <w:rsid w:val="00C95605"/>
    <w:rsid w:val="00CA334F"/>
    <w:rsid w:val="00CA50C8"/>
    <w:rsid w:val="00CB0A5A"/>
    <w:rsid w:val="00CB3C1D"/>
    <w:rsid w:val="00CB55FC"/>
    <w:rsid w:val="00CB7C0C"/>
    <w:rsid w:val="00CC27FB"/>
    <w:rsid w:val="00CC61F1"/>
    <w:rsid w:val="00CD09EC"/>
    <w:rsid w:val="00CD0AC1"/>
    <w:rsid w:val="00CD223F"/>
    <w:rsid w:val="00CD4020"/>
    <w:rsid w:val="00CD51AC"/>
    <w:rsid w:val="00CD5505"/>
    <w:rsid w:val="00CD65BE"/>
    <w:rsid w:val="00CE140D"/>
    <w:rsid w:val="00CE4E6C"/>
    <w:rsid w:val="00CE7770"/>
    <w:rsid w:val="00CE77E3"/>
    <w:rsid w:val="00CE7866"/>
    <w:rsid w:val="00CE7941"/>
    <w:rsid w:val="00CF4B95"/>
    <w:rsid w:val="00D016BD"/>
    <w:rsid w:val="00D02420"/>
    <w:rsid w:val="00D11DEE"/>
    <w:rsid w:val="00D14C11"/>
    <w:rsid w:val="00D1758E"/>
    <w:rsid w:val="00D23541"/>
    <w:rsid w:val="00D243FF"/>
    <w:rsid w:val="00D24602"/>
    <w:rsid w:val="00D3020E"/>
    <w:rsid w:val="00D31D9E"/>
    <w:rsid w:val="00D33D0C"/>
    <w:rsid w:val="00D3458F"/>
    <w:rsid w:val="00D40212"/>
    <w:rsid w:val="00D43A30"/>
    <w:rsid w:val="00D43B57"/>
    <w:rsid w:val="00D43FB9"/>
    <w:rsid w:val="00D45A5C"/>
    <w:rsid w:val="00D51401"/>
    <w:rsid w:val="00D5572B"/>
    <w:rsid w:val="00D62ED9"/>
    <w:rsid w:val="00D63954"/>
    <w:rsid w:val="00D67BDC"/>
    <w:rsid w:val="00D702DB"/>
    <w:rsid w:val="00D731BF"/>
    <w:rsid w:val="00D7698B"/>
    <w:rsid w:val="00D771CA"/>
    <w:rsid w:val="00D82C1B"/>
    <w:rsid w:val="00D84F1F"/>
    <w:rsid w:val="00D91073"/>
    <w:rsid w:val="00D915AD"/>
    <w:rsid w:val="00D91D01"/>
    <w:rsid w:val="00D926C3"/>
    <w:rsid w:val="00DA08F8"/>
    <w:rsid w:val="00DA3B20"/>
    <w:rsid w:val="00DA4A31"/>
    <w:rsid w:val="00DA4B2D"/>
    <w:rsid w:val="00DA58C4"/>
    <w:rsid w:val="00DA6D10"/>
    <w:rsid w:val="00DA7705"/>
    <w:rsid w:val="00DB3B69"/>
    <w:rsid w:val="00DB3DC2"/>
    <w:rsid w:val="00DB6362"/>
    <w:rsid w:val="00DC15AE"/>
    <w:rsid w:val="00DC32DB"/>
    <w:rsid w:val="00DC43F5"/>
    <w:rsid w:val="00DC68E2"/>
    <w:rsid w:val="00DC776C"/>
    <w:rsid w:val="00DD2E02"/>
    <w:rsid w:val="00DD7F78"/>
    <w:rsid w:val="00DE4362"/>
    <w:rsid w:val="00DE56B2"/>
    <w:rsid w:val="00DF0DF2"/>
    <w:rsid w:val="00DF22AE"/>
    <w:rsid w:val="00E04147"/>
    <w:rsid w:val="00E05A30"/>
    <w:rsid w:val="00E11983"/>
    <w:rsid w:val="00E1345D"/>
    <w:rsid w:val="00E136CE"/>
    <w:rsid w:val="00E1423A"/>
    <w:rsid w:val="00E25AF1"/>
    <w:rsid w:val="00E26F8B"/>
    <w:rsid w:val="00E309B9"/>
    <w:rsid w:val="00E321A8"/>
    <w:rsid w:val="00E32682"/>
    <w:rsid w:val="00E32BF5"/>
    <w:rsid w:val="00E34DC5"/>
    <w:rsid w:val="00E464C2"/>
    <w:rsid w:val="00E46D7E"/>
    <w:rsid w:val="00E46EFD"/>
    <w:rsid w:val="00E4719A"/>
    <w:rsid w:val="00E47B27"/>
    <w:rsid w:val="00E50A6C"/>
    <w:rsid w:val="00E50D77"/>
    <w:rsid w:val="00E50D99"/>
    <w:rsid w:val="00E53019"/>
    <w:rsid w:val="00E600E9"/>
    <w:rsid w:val="00E6037F"/>
    <w:rsid w:val="00E6090E"/>
    <w:rsid w:val="00E709BA"/>
    <w:rsid w:val="00E75522"/>
    <w:rsid w:val="00E76C7A"/>
    <w:rsid w:val="00E83F7F"/>
    <w:rsid w:val="00E85A44"/>
    <w:rsid w:val="00E85A77"/>
    <w:rsid w:val="00E96581"/>
    <w:rsid w:val="00E97C20"/>
    <w:rsid w:val="00EA33B4"/>
    <w:rsid w:val="00EA3814"/>
    <w:rsid w:val="00EB2BE5"/>
    <w:rsid w:val="00EB4F2A"/>
    <w:rsid w:val="00EB59A4"/>
    <w:rsid w:val="00EB71CC"/>
    <w:rsid w:val="00EC67A4"/>
    <w:rsid w:val="00ED1922"/>
    <w:rsid w:val="00ED2F62"/>
    <w:rsid w:val="00EE0153"/>
    <w:rsid w:val="00EE03AB"/>
    <w:rsid w:val="00EE1894"/>
    <w:rsid w:val="00EE1ED2"/>
    <w:rsid w:val="00EE456A"/>
    <w:rsid w:val="00EE5AEA"/>
    <w:rsid w:val="00EF0A4B"/>
    <w:rsid w:val="00EF0ACB"/>
    <w:rsid w:val="00EF1FC7"/>
    <w:rsid w:val="00EF3D25"/>
    <w:rsid w:val="00EF6BF3"/>
    <w:rsid w:val="00F03806"/>
    <w:rsid w:val="00F0393C"/>
    <w:rsid w:val="00F050C0"/>
    <w:rsid w:val="00F26B38"/>
    <w:rsid w:val="00F30F87"/>
    <w:rsid w:val="00F32AC2"/>
    <w:rsid w:val="00F35BBF"/>
    <w:rsid w:val="00F41AE4"/>
    <w:rsid w:val="00F41E35"/>
    <w:rsid w:val="00F42569"/>
    <w:rsid w:val="00F44372"/>
    <w:rsid w:val="00F47240"/>
    <w:rsid w:val="00F47F7C"/>
    <w:rsid w:val="00F5081C"/>
    <w:rsid w:val="00F51977"/>
    <w:rsid w:val="00F53340"/>
    <w:rsid w:val="00F608A8"/>
    <w:rsid w:val="00F634B5"/>
    <w:rsid w:val="00F676DC"/>
    <w:rsid w:val="00F7201C"/>
    <w:rsid w:val="00F731B4"/>
    <w:rsid w:val="00F74D34"/>
    <w:rsid w:val="00F750C8"/>
    <w:rsid w:val="00F775C9"/>
    <w:rsid w:val="00F812CE"/>
    <w:rsid w:val="00F84748"/>
    <w:rsid w:val="00F84F5E"/>
    <w:rsid w:val="00F8500C"/>
    <w:rsid w:val="00F92CFF"/>
    <w:rsid w:val="00FA1841"/>
    <w:rsid w:val="00FA4356"/>
    <w:rsid w:val="00FA54D5"/>
    <w:rsid w:val="00FB0997"/>
    <w:rsid w:val="00FB3AFE"/>
    <w:rsid w:val="00FC553B"/>
    <w:rsid w:val="00FC667A"/>
    <w:rsid w:val="00FD0D47"/>
    <w:rsid w:val="00FD18CD"/>
    <w:rsid w:val="00FD4ACE"/>
    <w:rsid w:val="00FD4F74"/>
    <w:rsid w:val="00FD4FFF"/>
    <w:rsid w:val="00FD7706"/>
    <w:rsid w:val="00FE0453"/>
    <w:rsid w:val="00FE1455"/>
    <w:rsid w:val="00FE16AD"/>
    <w:rsid w:val="00FE1CEA"/>
    <w:rsid w:val="00FE6388"/>
    <w:rsid w:val="00FE6FA4"/>
    <w:rsid w:val="00FF0417"/>
    <w:rsid w:val="00FF0656"/>
    <w:rsid w:val="00FF2453"/>
    <w:rsid w:val="00FF62E2"/>
    <w:rsid w:val="00FF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oNotEmbedSmartTags/>
  <w:decimalSymbol w:val="."/>
  <w:listSeparator w:val=","/>
  <w14:docId w14:val="2349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qFormat/>
    <w:rsid w:val="00D7698B"/>
    <w:pPr>
      <w:keepNext/>
      <w:outlineLvl w:val="1"/>
    </w:pPr>
  </w:style>
  <w:style w:type="paragraph" w:styleId="Heading3">
    <w:name w:val="heading 3"/>
    <w:basedOn w:val="Normal"/>
    <w:next w:val="Normal"/>
    <w:link w:val="Heading3Char"/>
    <w:qFormat/>
    <w:rsid w:val="00D7698B"/>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655"/>
      </w:tabs>
      <w:ind w:right="271"/>
    </w:pPr>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655"/>
      </w:tabs>
      <w:ind w:right="271"/>
      <w:jc w:val="both"/>
    </w:pPr>
    <w:rPr>
      <w:sz w:val="20"/>
    </w:rPr>
  </w:style>
  <w:style w:type="character" w:styleId="Hyperlink">
    <w:name w:val="Hyperlink"/>
    <w:rPr>
      <w:color w:val="0000FF"/>
      <w:u w:val="single"/>
    </w:rPr>
  </w:style>
  <w:style w:type="paragraph" w:styleId="BodyText3">
    <w:name w:val="Body Text 3"/>
    <w:basedOn w:val="Normal"/>
    <w:pPr>
      <w:tabs>
        <w:tab w:val="left" w:pos="7655"/>
      </w:tabs>
      <w:ind w:right="271"/>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FormTitle">
    <w:name w:val="Form Title"/>
    <w:pPr>
      <w:spacing w:before="420" w:after="140" w:line="280" w:lineRule="atLeast"/>
      <w:jc w:val="center"/>
    </w:pPr>
    <w:rPr>
      <w:rFonts w:ascii="Arial" w:hAnsi="Arial" w:cs="Arial"/>
      <w:b/>
      <w:caps/>
      <w:szCs w:val="22"/>
    </w:rPr>
  </w:style>
  <w:style w:type="character" w:styleId="PageNumber">
    <w:name w:val="page number"/>
    <w:basedOn w:val="DefaultParagraphFont"/>
  </w:style>
  <w:style w:type="paragraph" w:styleId="BodyTextIndent">
    <w:name w:val="Body Text Indent"/>
    <w:basedOn w:val="Normal"/>
    <w:pPr>
      <w:spacing w:after="120"/>
      <w:ind w:left="283"/>
    </w:pPr>
  </w:style>
  <w:style w:type="character" w:styleId="Strong">
    <w:name w:val="Strong"/>
    <w:qFormat/>
    <w:rPr>
      <w:b/>
      <w:bCs/>
    </w:rPr>
  </w:style>
  <w:style w:type="paragraph" w:styleId="ListParagraph">
    <w:name w:val="List Paragraph"/>
    <w:basedOn w:val="Normal"/>
    <w:uiPriority w:val="34"/>
    <w:qFormat/>
    <w:rsid w:val="00AB68B5"/>
    <w:pPr>
      <w:ind w:left="720"/>
      <w:contextualSpacing/>
    </w:pPr>
  </w:style>
  <w:style w:type="character" w:customStyle="1" w:styleId="BodyTextChar">
    <w:name w:val="Body Text Char"/>
    <w:basedOn w:val="DefaultParagraphFont"/>
    <w:link w:val="BodyText"/>
    <w:rsid w:val="009935AA"/>
    <w:rPr>
      <w:rFonts w:ascii="Times New Roman" w:hAnsi="Times New Roman"/>
    </w:rPr>
  </w:style>
  <w:style w:type="character" w:styleId="FollowedHyperlink">
    <w:name w:val="FollowedHyperlink"/>
    <w:basedOn w:val="DefaultParagraphFont"/>
    <w:semiHidden/>
    <w:unhideWhenUsed/>
    <w:rsid w:val="005C48F9"/>
    <w:rPr>
      <w:color w:val="800080" w:themeColor="followedHyperlink"/>
      <w:u w:val="single"/>
    </w:rPr>
  </w:style>
  <w:style w:type="character" w:customStyle="1" w:styleId="Heading2Char">
    <w:name w:val="Heading 2 Char"/>
    <w:basedOn w:val="DefaultParagraphFont"/>
    <w:link w:val="Heading2"/>
    <w:rsid w:val="00D7698B"/>
    <w:rPr>
      <w:rFonts w:ascii="Times New Roman" w:hAnsi="Times New Roman"/>
      <w:sz w:val="24"/>
    </w:rPr>
  </w:style>
  <w:style w:type="character" w:customStyle="1" w:styleId="Heading3Char">
    <w:name w:val="Heading 3 Char"/>
    <w:basedOn w:val="DefaultParagraphFont"/>
    <w:link w:val="Heading3"/>
    <w:rsid w:val="00D7698B"/>
    <w:rPr>
      <w:rFonts w:ascii="Times New Roman" w:hAnsi="Times New Roman"/>
      <w:b/>
    </w:rPr>
  </w:style>
  <w:style w:type="table" w:styleId="TableGrid">
    <w:name w:val="Table Grid"/>
    <w:basedOn w:val="TableNormal"/>
    <w:uiPriority w:val="59"/>
    <w:rsid w:val="00DA4B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mSchNo">
    <w:name w:val="CharAmSchNo"/>
    <w:basedOn w:val="DefaultParagraphFont"/>
    <w:uiPriority w:val="2"/>
    <w:semiHidden/>
    <w:qFormat/>
    <w:rsid w:val="00705897"/>
  </w:style>
  <w:style w:type="paragraph" w:customStyle="1" w:styleId="SH1">
    <w:name w:val="SH 1"/>
    <w:basedOn w:val="Normal"/>
    <w:autoRedefine/>
    <w:qFormat/>
    <w:rsid w:val="00705897"/>
    <w:pPr>
      <w:spacing w:before="200" w:line="280" w:lineRule="atLeast"/>
      <w:outlineLvl w:val="1"/>
    </w:pPr>
    <w:rPr>
      <w:rFonts w:eastAsia="Calibri"/>
      <w:b/>
      <w:sz w:val="32"/>
      <w:szCs w:val="32"/>
      <w:lang w:eastAsia="en-US"/>
    </w:rPr>
  </w:style>
  <w:style w:type="paragraph" w:customStyle="1" w:styleId="SHHeader">
    <w:name w:val="SH Header"/>
    <w:autoRedefine/>
    <w:uiPriority w:val="2"/>
    <w:qFormat/>
    <w:rsid w:val="00705897"/>
    <w:rPr>
      <w:rFonts w:ascii="Times New Roman" w:eastAsia="Calibri" w:hAnsi="Times New Roman"/>
      <w:b/>
      <w:color w:val="000000"/>
      <w:sz w:val="22"/>
      <w:szCs w:val="22"/>
      <w:lang w:eastAsia="en-US"/>
    </w:rPr>
  </w:style>
  <w:style w:type="paragraph" w:customStyle="1" w:styleId="ItemHead">
    <w:name w:val="ItemHead"/>
    <w:aliases w:val="ih"/>
    <w:basedOn w:val="Normal"/>
    <w:next w:val="Normal"/>
    <w:rsid w:val="00705897"/>
    <w:pPr>
      <w:keepNext/>
      <w:keepLines/>
      <w:spacing w:before="220"/>
      <w:ind w:left="709" w:hanging="709"/>
    </w:pPr>
    <w:rPr>
      <w:rFonts w:ascii="Arial" w:hAnsi="Arial"/>
      <w:b/>
      <w:kern w:val="28"/>
    </w:rPr>
  </w:style>
  <w:style w:type="character" w:styleId="CommentReference">
    <w:name w:val="annotation reference"/>
    <w:basedOn w:val="DefaultParagraphFont"/>
    <w:semiHidden/>
    <w:unhideWhenUsed/>
    <w:rsid w:val="001A1546"/>
    <w:rPr>
      <w:sz w:val="16"/>
      <w:szCs w:val="16"/>
    </w:rPr>
  </w:style>
  <w:style w:type="paragraph" w:styleId="CommentText">
    <w:name w:val="annotation text"/>
    <w:basedOn w:val="Normal"/>
    <w:link w:val="CommentTextChar"/>
    <w:semiHidden/>
    <w:unhideWhenUsed/>
    <w:rsid w:val="001A1546"/>
    <w:rPr>
      <w:sz w:val="20"/>
    </w:rPr>
  </w:style>
  <w:style w:type="character" w:customStyle="1" w:styleId="CommentTextChar">
    <w:name w:val="Comment Text Char"/>
    <w:basedOn w:val="DefaultParagraphFont"/>
    <w:link w:val="CommentText"/>
    <w:semiHidden/>
    <w:rsid w:val="001A1546"/>
    <w:rPr>
      <w:rFonts w:ascii="Times New Roman" w:hAnsi="Times New Roman"/>
    </w:rPr>
  </w:style>
  <w:style w:type="paragraph" w:styleId="CommentSubject">
    <w:name w:val="annotation subject"/>
    <w:basedOn w:val="CommentText"/>
    <w:next w:val="CommentText"/>
    <w:link w:val="CommentSubjectChar"/>
    <w:semiHidden/>
    <w:unhideWhenUsed/>
    <w:rsid w:val="001A1546"/>
    <w:rPr>
      <w:b/>
      <w:bCs/>
    </w:rPr>
  </w:style>
  <w:style w:type="character" w:customStyle="1" w:styleId="CommentSubjectChar">
    <w:name w:val="Comment Subject Char"/>
    <w:basedOn w:val="CommentTextChar"/>
    <w:link w:val="CommentSubject"/>
    <w:semiHidden/>
    <w:rsid w:val="001A1546"/>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1154">
      <w:bodyDiv w:val="1"/>
      <w:marLeft w:val="0"/>
      <w:marRight w:val="0"/>
      <w:marTop w:val="0"/>
      <w:marBottom w:val="0"/>
      <w:divBdr>
        <w:top w:val="none" w:sz="0" w:space="0" w:color="auto"/>
        <w:left w:val="none" w:sz="0" w:space="0" w:color="auto"/>
        <w:bottom w:val="none" w:sz="0" w:space="0" w:color="auto"/>
        <w:right w:val="none" w:sz="0" w:space="0" w:color="auto"/>
      </w:divBdr>
    </w:div>
    <w:div w:id="698361648">
      <w:bodyDiv w:val="1"/>
      <w:marLeft w:val="0"/>
      <w:marRight w:val="0"/>
      <w:marTop w:val="0"/>
      <w:marBottom w:val="0"/>
      <w:divBdr>
        <w:top w:val="none" w:sz="0" w:space="0" w:color="auto"/>
        <w:left w:val="none" w:sz="0" w:space="0" w:color="auto"/>
        <w:bottom w:val="none" w:sz="0" w:space="0" w:color="auto"/>
        <w:right w:val="none" w:sz="0" w:space="0" w:color="auto"/>
      </w:divBdr>
    </w:div>
    <w:div w:id="1250578338">
      <w:bodyDiv w:val="1"/>
      <w:marLeft w:val="0"/>
      <w:marRight w:val="0"/>
      <w:marTop w:val="0"/>
      <w:marBottom w:val="0"/>
      <w:divBdr>
        <w:top w:val="none" w:sz="0" w:space="0" w:color="auto"/>
        <w:left w:val="none" w:sz="0" w:space="0" w:color="auto"/>
        <w:bottom w:val="none" w:sz="0" w:space="0" w:color="auto"/>
        <w:right w:val="none" w:sz="0" w:space="0" w:color="auto"/>
      </w:divBdr>
    </w:div>
    <w:div w:id="1520002560">
      <w:bodyDiv w:val="1"/>
      <w:marLeft w:val="0"/>
      <w:marRight w:val="0"/>
      <w:marTop w:val="0"/>
      <w:marBottom w:val="0"/>
      <w:divBdr>
        <w:top w:val="none" w:sz="0" w:space="0" w:color="auto"/>
        <w:left w:val="none" w:sz="0" w:space="0" w:color="auto"/>
        <w:bottom w:val="none" w:sz="0" w:space="0" w:color="auto"/>
        <w:right w:val="none" w:sz="0" w:space="0" w:color="auto"/>
      </w:divBdr>
    </w:div>
    <w:div w:id="1680309071">
      <w:bodyDiv w:val="1"/>
      <w:marLeft w:val="0"/>
      <w:marRight w:val="0"/>
      <w:marTop w:val="0"/>
      <w:marBottom w:val="0"/>
      <w:divBdr>
        <w:top w:val="none" w:sz="0" w:space="0" w:color="auto"/>
        <w:left w:val="none" w:sz="0" w:space="0" w:color="auto"/>
        <w:bottom w:val="none" w:sz="0" w:space="0" w:color="auto"/>
        <w:right w:val="none" w:sz="0" w:space="0" w:color="auto"/>
      </w:divBdr>
    </w:div>
    <w:div w:id="1734962378">
      <w:bodyDiv w:val="1"/>
      <w:marLeft w:val="0"/>
      <w:marRight w:val="0"/>
      <w:marTop w:val="0"/>
      <w:marBottom w:val="0"/>
      <w:divBdr>
        <w:top w:val="none" w:sz="0" w:space="0" w:color="auto"/>
        <w:left w:val="none" w:sz="0" w:space="0" w:color="auto"/>
        <w:bottom w:val="none" w:sz="0" w:space="0" w:color="auto"/>
        <w:right w:val="none" w:sz="0" w:space="0" w:color="auto"/>
      </w:divBdr>
    </w:div>
    <w:div w:id="1840071286">
      <w:bodyDiv w:val="1"/>
      <w:marLeft w:val="0"/>
      <w:marRight w:val="0"/>
      <w:marTop w:val="0"/>
      <w:marBottom w:val="0"/>
      <w:divBdr>
        <w:top w:val="none" w:sz="0" w:space="0" w:color="auto"/>
        <w:left w:val="none" w:sz="0" w:space="0" w:color="auto"/>
        <w:bottom w:val="none" w:sz="0" w:space="0" w:color="auto"/>
        <w:right w:val="none" w:sz="0" w:space="0" w:color="auto"/>
      </w:divBdr>
    </w:div>
    <w:div w:id="19412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ma.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1F63C-4AAB-452D-AE74-A63CA4D6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4578</Words>
  <Characters>27671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2021-12-10T03:35:00Z</dcterms:created>
  <dcterms:modified xsi:type="dcterms:W3CDTF">2022-02-28T23:53:00Z</dcterms:modified>
</cp:coreProperties>
</file>