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C" w:rsidRDefault="009424A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3870" cy="93472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the following:</w:t>
      </w:r>
    </w:p>
    <w:p w:rsidR="0016082C" w:rsidRDefault="002D4E23" w:rsidP="000D3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623"/>
        <w:textAlignment w:val="baseline"/>
        <w:rPr>
          <w:rFonts w:ascii="Times New Roman" w:hAnsi="Times New Roman"/>
        </w:rPr>
      </w:pPr>
      <w:r w:rsidRPr="002D4E23">
        <w:rPr>
          <w:rFonts w:ascii="Times New Roman" w:hAnsi="Times New Roman"/>
          <w:b/>
        </w:rPr>
        <w:t>traumatic brain injury</w:t>
      </w:r>
      <w:r w:rsidR="0016082C">
        <w:rPr>
          <w:rFonts w:ascii="Times New Roman" w:hAnsi="Times New Roman"/>
        </w:rPr>
        <w:t>; and</w:t>
      </w:r>
    </w:p>
    <w:p w:rsidR="0016082C" w:rsidRDefault="002D4E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blows to the head</w:t>
      </w:r>
      <w:r w:rsidR="0016082C">
        <w:rPr>
          <w:rFonts w:ascii="Times New Roman" w:hAnsi="Times New Roman"/>
        </w:rPr>
        <w:t>,</w:t>
      </w:r>
    </w:p>
    <w:p w:rsidR="0016082C" w:rsidRDefault="0016082C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factors in </w:t>
      </w:r>
      <w:r w:rsidR="002D4E23">
        <w:rPr>
          <w:rFonts w:ascii="Times New Roman" w:hAnsi="Times New Roman"/>
          <w:b/>
        </w:rPr>
        <w:t>motor neurone disease</w:t>
      </w:r>
      <w:r>
        <w:rPr>
          <w:rFonts w:ascii="Times New Roman" w:hAnsi="Times New Roman"/>
        </w:rPr>
        <w:t>.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2D4E23"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&amp; </w:t>
      </w:r>
      <w:r w:rsidR="002D4E23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of </w:t>
      </w:r>
      <w:r w:rsidR="002D4E23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concerning </w:t>
      </w:r>
      <w:r w:rsidR="002D4E23">
        <w:rPr>
          <w:rFonts w:ascii="Times New Roman" w:hAnsi="Times New Roman"/>
          <w:b/>
        </w:rPr>
        <w:t>motor neurone disease</w:t>
      </w:r>
      <w:r>
        <w:rPr>
          <w:rFonts w:ascii="Times New Roman" w:hAnsi="Times New Roman"/>
        </w:rPr>
        <w:t>.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16082C" w:rsidRDefault="0016082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530F5">
        <w:rPr>
          <w:rFonts w:ascii="Times New Roman" w:hAnsi="Times New Roman"/>
          <w:b/>
        </w:rPr>
        <w:t>4 April 2017</w:t>
      </w:r>
      <w:r>
        <w:rPr>
          <w:rFonts w:ascii="Times New Roman" w:hAnsi="Times New Roman"/>
        </w:rPr>
        <w:t>.</w:t>
      </w:r>
    </w:p>
    <w:p w:rsidR="00181863" w:rsidRDefault="00181863" w:rsidP="0018186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547979">
        <w:rPr>
          <w:rStyle w:val="Hyperlink"/>
          <w:rFonts w:ascii="Times New Roman" w:hAnsi="Times New Roman"/>
          <w:color w:val="0000FF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54797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telephone number or email address below for further assistance.</w:t>
      </w:r>
    </w:p>
    <w:p w:rsidR="0016082C" w:rsidRDefault="00181863" w:rsidP="0018186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530F5">
        <w:rPr>
          <w:rFonts w:ascii="Times New Roman" w:hAnsi="Times New Roman"/>
          <w:b/>
        </w:rPr>
        <w:t>17 March 2017</w:t>
      </w:r>
      <w:r>
        <w:rPr>
          <w:rFonts w:ascii="Times New Roman" w:hAnsi="Times New Roman"/>
        </w:rPr>
        <w:t>.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</w:p>
    <w:p w:rsidR="002D4E23" w:rsidRDefault="002D4E23" w:rsidP="002D4E2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60CDE50" wp14:editId="16B99F72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D4E23" w:rsidRDefault="002D4E23" w:rsidP="002D4E2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D4E23" w:rsidRDefault="002D4E23" w:rsidP="002D4E2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D4E23" w:rsidRDefault="002D4E23" w:rsidP="002D4E23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16082C" w:rsidRDefault="002D4E23" w:rsidP="00AA37B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  <w:r w:rsidR="00DC7BB6"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 w:rsidRPr="00DC16AC">
        <w:rPr>
          <w:rFonts w:ascii="Times New Roman" w:hAnsi="Times New Roman"/>
        </w:rPr>
        <w:t>/2016</w:t>
      </w:r>
    </w:p>
    <w:sectPr w:rsidR="0016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2C" w:rsidRDefault="0016082C">
      <w:pPr>
        <w:spacing w:after="0" w:line="240" w:lineRule="auto"/>
      </w:pPr>
      <w:r>
        <w:separator/>
      </w:r>
    </w:p>
  </w:endnote>
  <w:endnote w:type="continuationSeparator" w:id="0">
    <w:p w:rsidR="0016082C" w:rsidRDefault="001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2" w:rsidRDefault="00F97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2" w:rsidRDefault="00F97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9" w:rsidRDefault="00547979" w:rsidP="0054797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547979" w:rsidRDefault="00547979" w:rsidP="0054797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6082C" w:rsidRPr="00547979" w:rsidRDefault="00547979" w:rsidP="00547979">
    <w:pPr>
      <w:spacing w:after="60" w:line="240" w:lineRule="auto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2C" w:rsidRDefault="0016082C">
      <w:pPr>
        <w:spacing w:after="0" w:line="240" w:lineRule="auto"/>
      </w:pPr>
      <w:r>
        <w:separator/>
      </w:r>
    </w:p>
  </w:footnote>
  <w:footnote w:type="continuationSeparator" w:id="0">
    <w:p w:rsidR="0016082C" w:rsidRDefault="0016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2" w:rsidRDefault="00F97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2" w:rsidRDefault="00F97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6082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9424AC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6082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6082C" w:rsidRDefault="0016082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6082C" w:rsidRDefault="0016082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6082C" w:rsidRDefault="0016082C">
    <w:pPr>
      <w:pStyle w:val="Header"/>
      <w:rPr>
        <w:sz w:val="2"/>
        <w:szCs w:val="2"/>
      </w:rPr>
    </w:pPr>
  </w:p>
  <w:p w:rsidR="0016082C" w:rsidRDefault="001608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0D3A0D"/>
    <w:rsid w:val="0016082C"/>
    <w:rsid w:val="00181863"/>
    <w:rsid w:val="002D4E23"/>
    <w:rsid w:val="00394006"/>
    <w:rsid w:val="00547979"/>
    <w:rsid w:val="009424AC"/>
    <w:rsid w:val="00AA37BF"/>
    <w:rsid w:val="00B530F5"/>
    <w:rsid w:val="00D0194A"/>
    <w:rsid w:val="00DC7BB6"/>
    <w:rsid w:val="00E43DB0"/>
    <w:rsid w:val="00F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818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2016-12-11T23:58:00Z</dcterms:created>
  <dcterms:modified xsi:type="dcterms:W3CDTF">2016-12-14T00:20:00Z</dcterms:modified>
</cp:coreProperties>
</file>