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5C741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187875">
        <w:rPr>
          <w:rFonts w:ascii="Times New Roman" w:hAnsi="Times New Roman"/>
          <w:b/>
        </w:rPr>
        <w:t>retrolisthesis</w:t>
      </w:r>
      <w:r>
        <w:rPr>
          <w:rFonts w:ascii="Times New Roman" w:hAnsi="Times New Roman"/>
        </w:rPr>
        <w:t>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4A1F4E" w:rsidRPr="004A1F4E">
        <w:rPr>
          <w:rFonts w:ascii="Times New Roman" w:hAnsi="Times New Roman"/>
          <w:b/>
        </w:rPr>
        <w:t>2 August 2016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187875">
        <w:rPr>
          <w:rFonts w:ascii="Times New Roman" w:hAnsi="Times New Roman"/>
          <w:b/>
        </w:rPr>
        <w:t>retrolisthesis</w:t>
      </w:r>
      <w:r>
        <w:rPr>
          <w:rFonts w:ascii="Times New Roman" w:hAnsi="Times New Roman"/>
        </w:rPr>
        <w:t xml:space="preserve"> may be suffered or contracted, or death from </w:t>
      </w:r>
      <w:r w:rsidR="00187875">
        <w:rPr>
          <w:rFonts w:ascii="Times New Roman" w:hAnsi="Times New Roman"/>
          <w:b/>
        </w:rPr>
        <w:t>retrolisthesis</w:t>
      </w:r>
      <w:r>
        <w:rPr>
          <w:rFonts w:ascii="Times New Roman" w:hAnsi="Times New Roman"/>
        </w:rPr>
        <w:t xml:space="preserve"> may occur, and the extent to which </w:t>
      </w:r>
      <w:r w:rsidR="00187875">
        <w:rPr>
          <w:rFonts w:ascii="Times New Roman" w:hAnsi="Times New Roman"/>
          <w:b/>
        </w:rPr>
        <w:t>retrolisthesis</w:t>
      </w:r>
      <w:r>
        <w:rPr>
          <w:rFonts w:ascii="Times New Roman" w:hAnsi="Times New Roman"/>
        </w:rPr>
        <w:t xml:space="preserve"> or death from </w:t>
      </w:r>
      <w:r w:rsidR="00187875">
        <w:rPr>
          <w:rFonts w:ascii="Times New Roman" w:hAnsi="Times New Roman"/>
          <w:b/>
        </w:rPr>
        <w:t>retrolisthesis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>Persons and organisations wishing to make a submission can use the RMA website [</w:t>
      </w:r>
      <w:r w:rsidR="009D73D2" w:rsidRPr="0011706C">
        <w:rPr>
          <w:rStyle w:val="Hyperlink"/>
          <w:rFonts w:ascii="Times New Roman" w:hAnsi="Times New Roman"/>
        </w:rPr>
        <w:t>www.rma.gov.au/investigations/</w:t>
      </w:r>
      <w:r w:rsidR="009D73D2" w:rsidRPr="009D73D2">
        <w:rPr>
          <w:rStyle w:val="Hyperlink"/>
          <w:rFonts w:ascii="Times New Roman" w:hAnsi="Times New Roman"/>
          <w:color w:val="auto"/>
          <w:u w:val="none"/>
        </w:rPr>
        <w:t>]</w:t>
      </w:r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="009D73D2" w:rsidRPr="00875B7D">
          <w:rPr>
            <w:rStyle w:val="Hyperlink"/>
            <w:rFonts w:ascii="Times New Roman" w:hAnsi="Times New Roman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4A1F4E" w:rsidRPr="004A1F4E">
        <w:rPr>
          <w:rFonts w:ascii="Times New Roman" w:hAnsi="Times New Roman"/>
          <w:b/>
        </w:rPr>
        <w:t>15 July 2016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20351D" w:rsidRDefault="005C741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1D">
        <w:rPr>
          <w:rFonts w:ascii="Times New Roman" w:hAnsi="Times New Roman"/>
        </w:rPr>
        <w:t>The Common Seal of the</w:t>
      </w:r>
      <w:r w:rsidR="0020351D">
        <w:rPr>
          <w:rFonts w:ascii="Times New Roman" w:hAnsi="Times New Roman"/>
        </w:rPr>
        <w:tab/>
      </w:r>
      <w:r w:rsidR="0020351D"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20351D" w:rsidRDefault="0020351D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7875" w:rsidRPr="00187875">
        <w:rPr>
          <w:rFonts w:ascii="Times New Roman" w:hAnsi="Times New Roman"/>
        </w:rPr>
        <w:t>22 / 4 /2016</w:t>
      </w: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E2" w:rsidRDefault="006D54E2">
      <w:pPr>
        <w:spacing w:after="0" w:line="240" w:lineRule="auto"/>
      </w:pPr>
      <w:r>
        <w:separator/>
      </w:r>
    </w:p>
  </w:endnote>
  <w:endnote w:type="continuationSeparator" w:id="0">
    <w:p w:rsidR="006D54E2" w:rsidRDefault="006D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BRISBANE,  QLD  4000</w:t>
    </w:r>
  </w:p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9D73D2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E2" w:rsidRDefault="006D54E2">
      <w:pPr>
        <w:spacing w:after="0" w:line="240" w:lineRule="auto"/>
      </w:pPr>
      <w:r>
        <w:separator/>
      </w:r>
    </w:p>
  </w:footnote>
  <w:footnote w:type="continuationSeparator" w:id="0">
    <w:p w:rsidR="006D54E2" w:rsidRDefault="006D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5C7419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187875"/>
    <w:rsid w:val="001E512D"/>
    <w:rsid w:val="0020351D"/>
    <w:rsid w:val="004A1F4E"/>
    <w:rsid w:val="005C7419"/>
    <w:rsid w:val="006D54E2"/>
    <w:rsid w:val="009D73D2"/>
    <w:rsid w:val="00D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2016-04-19T03:04:00Z</dcterms:created>
  <dcterms:modified xsi:type="dcterms:W3CDTF">2016-04-19T03:04:00Z</dcterms:modified>
</cp:coreProperties>
</file>