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9F" w:rsidRDefault="00824370">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jc w:val="center"/>
        <w:rPr>
          <w:rFonts w:ascii="Times New Roman" w:hAnsi="Times New Roman"/>
          <w:b/>
        </w:rPr>
      </w:pPr>
      <w:r>
        <w:rPr>
          <w:rFonts w:ascii="Times New Roman" w:hAnsi="Times New Roman"/>
          <w:b/>
        </w:rPr>
        <w:t>REPATRIATION MEDICAL AUTHORITY</w:t>
      </w:r>
    </w:p>
    <w:p w:rsidR="002B119F" w:rsidRDefault="002B119F">
      <w:pPr>
        <w:jc w:val="center"/>
        <w:rPr>
          <w:rFonts w:ascii="Times New Roman" w:hAnsi="Times New Roman"/>
          <w:b/>
        </w:rPr>
      </w:pPr>
    </w:p>
    <w:p w:rsidR="002B119F" w:rsidRDefault="00824370">
      <w:pPr>
        <w:jc w:val="center"/>
        <w:rPr>
          <w:rFonts w:ascii="Times New Roman" w:hAnsi="Times New Roman"/>
          <w:b/>
        </w:rPr>
      </w:pPr>
      <w:r>
        <w:rPr>
          <w:rFonts w:ascii="Times New Roman" w:hAnsi="Times New Roman"/>
          <w:b/>
        </w:rPr>
        <w:t xml:space="preserve">INSTRUMENT NO. </w:t>
      </w:r>
      <w:r w:rsidR="00BD56DD">
        <w:rPr>
          <w:rFonts w:ascii="Times New Roman" w:hAnsi="Times New Roman"/>
          <w:b/>
        </w:rPr>
        <w:t>113</w:t>
      </w:r>
      <w:r>
        <w:rPr>
          <w:rFonts w:ascii="Times New Roman" w:hAnsi="Times New Roman"/>
          <w:b/>
        </w:rPr>
        <w:t xml:space="preserve"> of </w:t>
      </w:r>
      <w:r w:rsidR="000513E7">
        <w:rPr>
          <w:rFonts w:ascii="Times New Roman" w:hAnsi="Times New Roman"/>
          <w:b/>
        </w:rPr>
        <w:t>2015</w:t>
      </w:r>
    </w:p>
    <w:p w:rsidR="002B119F" w:rsidRDefault="002B119F">
      <w:pPr>
        <w:jc w:val="center"/>
        <w:rPr>
          <w:rFonts w:ascii="Times New Roman" w:hAnsi="Times New Roman"/>
        </w:rPr>
      </w:pPr>
    </w:p>
    <w:p w:rsidR="002B119F" w:rsidRDefault="00824370">
      <w:pPr>
        <w:jc w:val="center"/>
        <w:rPr>
          <w:rFonts w:ascii="Times New Roman" w:hAnsi="Times New Roman"/>
          <w:b/>
          <w:i/>
        </w:rPr>
      </w:pPr>
      <w:r>
        <w:rPr>
          <w:rFonts w:ascii="Times New Roman" w:hAnsi="Times New Roman"/>
          <w:b/>
          <w:i/>
        </w:rPr>
        <w:t>VETERANS’ ENTITLEMENTS ACT 1986</w:t>
      </w:r>
    </w:p>
    <w:p w:rsidR="002B119F" w:rsidRDefault="00824370">
      <w:pPr>
        <w:jc w:val="center"/>
        <w:rPr>
          <w:rFonts w:ascii="Times New Roman" w:hAnsi="Times New Roman"/>
          <w:b/>
          <w:i/>
        </w:rPr>
      </w:pPr>
      <w:r>
        <w:rPr>
          <w:rFonts w:ascii="Times New Roman" w:hAnsi="Times New Roman"/>
          <w:b/>
          <w:i/>
        </w:rPr>
        <w:t>MILITARY REHABILITATION AND COMPENSATION ACT 2004</w:t>
      </w:r>
    </w:p>
    <w:p w:rsidR="002B119F" w:rsidRDefault="002B119F">
      <w:pPr>
        <w:jc w:val="center"/>
        <w:rPr>
          <w:rFonts w:ascii="Times New Roman" w:hAnsi="Times New Roman"/>
          <w:b/>
        </w:rPr>
      </w:pPr>
    </w:p>
    <w:p w:rsidR="002B119F" w:rsidRDefault="00824370">
      <w:pPr>
        <w:pStyle w:val="Heading1"/>
        <w:rPr>
          <w:sz w:val="26"/>
        </w:rPr>
      </w:pPr>
      <w:r>
        <w:rPr>
          <w:sz w:val="26"/>
        </w:rPr>
        <w:t>EXPLANATORY NOTES FOR TABLING</w:t>
      </w:r>
    </w:p>
    <w:p w:rsidR="002B119F" w:rsidRDefault="002B119F">
      <w:pPr>
        <w:jc w:val="center"/>
        <w:rPr>
          <w:rFonts w:ascii="Times New Roman" w:hAnsi="Times New Roman"/>
          <w:b/>
        </w:rPr>
      </w:pPr>
    </w:p>
    <w:p w:rsidR="002B119F" w:rsidRDefault="002B119F">
      <w:pPr>
        <w:jc w:val="center"/>
        <w:rPr>
          <w:rFonts w:ascii="Times New Roman" w:hAnsi="Times New Roman"/>
          <w:b/>
        </w:rPr>
      </w:pP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513E7">
        <w:t>32 of 2007</w:t>
      </w:r>
      <w:r>
        <w:t xml:space="preserve">, determined under subsection 196B(3) of the VEA concerning </w:t>
      </w:r>
      <w:r w:rsidR="000513E7">
        <w:rPr>
          <w:b/>
        </w:rPr>
        <w:t>hepatitis E</w:t>
      </w:r>
      <w:r>
        <w:t>.</w:t>
      </w:r>
    </w:p>
    <w:p w:rsidR="008B4C5E" w:rsidRDefault="008B4C5E" w:rsidP="008B4C5E">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513E7">
        <w:rPr>
          <w:b/>
        </w:rPr>
        <w:t>hepatitis E</w:t>
      </w:r>
      <w:r>
        <w:t xml:space="preserve"> and</w:t>
      </w:r>
      <w:r>
        <w:rPr>
          <w:b/>
        </w:rPr>
        <w:t xml:space="preserve"> death from </w:t>
      </w:r>
      <w:r w:rsidR="000513E7">
        <w:rPr>
          <w:b/>
        </w:rPr>
        <w:t>hepatitis E</w:t>
      </w:r>
      <w:r>
        <w:t xml:space="preserve"> can be related to particular kinds of service.  The Authority has therefore determined pursuant to subsection 196B(3) of the VEA a Statement of Principles concerning </w:t>
      </w:r>
      <w:r w:rsidR="000513E7">
        <w:rPr>
          <w:b/>
        </w:rPr>
        <w:t>hepatitis E</w:t>
      </w:r>
      <w:r>
        <w:t xml:space="preserve"> </w:t>
      </w:r>
      <w:r w:rsidR="00F70676">
        <w:t xml:space="preserve">(Balance of Probabilities) </w:t>
      </w:r>
      <w:r>
        <w:t xml:space="preserve">(No. </w:t>
      </w:r>
      <w:r w:rsidR="00BD56DD">
        <w:t>113</w:t>
      </w:r>
      <w:r>
        <w:t xml:space="preserve"> of </w:t>
      </w:r>
      <w:r w:rsidR="000513E7">
        <w:t>2015</w:t>
      </w:r>
      <w:r>
        <w:t xml:space="preserve">).  This Instrument will in effect replace the revoked </w:t>
      </w:r>
      <w:r w:rsidRPr="007929FE">
        <w:t xml:space="preserve">Statement </w:t>
      </w:r>
      <w:r>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0513E7">
        <w:t>hepatitis E</w:t>
      </w:r>
      <w:r>
        <w:t xml:space="preserve"> or death from </w:t>
      </w:r>
      <w:r w:rsidR="000513E7">
        <w:t>hepatitis E</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513E7">
        <w:t>2 May 2012</w:t>
      </w:r>
      <w:r>
        <w:t xml:space="preserve"> concerning </w:t>
      </w:r>
      <w:r w:rsidR="000513E7">
        <w:t>hepatitis 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9D392C">
        <w:t>Instrument</w:t>
      </w:r>
      <w:r>
        <w:t>.  Comparing this Instrument and the revoked Instrument, the differences include:</w:t>
      </w:r>
    </w:p>
    <w:p w:rsidR="007D6DB5" w:rsidRDefault="007D6DB5" w:rsidP="007D6DB5">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7D6DB5" w:rsidRDefault="007D6DB5" w:rsidP="007D6DB5">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day of commencement for the Instrument in section 2;</w:t>
      </w:r>
    </w:p>
    <w:p w:rsidR="007D6DB5" w:rsidRDefault="007D6DB5" w:rsidP="007D6DB5">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definition of 'hepatitis E' in subsection 7(2);</w:t>
      </w:r>
    </w:p>
    <w:p w:rsidR="007D6DB5" w:rsidRPr="00722CE9" w:rsidRDefault="007D6DB5" w:rsidP="007D6DB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 concerning </w:t>
      </w:r>
      <w:r w:rsidRPr="00722CE9">
        <w:rPr>
          <w:rFonts w:ascii="Times New Roman" w:hAnsi="Times New Roman"/>
        </w:rPr>
        <w:t>'</w:t>
      </w:r>
      <w:r w:rsidRPr="00722CE9">
        <w:rPr>
          <w:rFonts w:ascii="Times New Roman" w:hAnsi="Times New Roman"/>
          <w:szCs w:val="24"/>
          <w:lang w:val="en-US"/>
        </w:rPr>
        <w:t>being exposed to the hepatitis E virus';</w:t>
      </w:r>
    </w:p>
    <w:p w:rsidR="00B10243" w:rsidRDefault="007D6DB5" w:rsidP="007D6DB5">
      <w:pPr>
        <w:numPr>
          <w:ilvl w:val="0"/>
          <w:numId w:val="18"/>
        </w:numPr>
        <w:tabs>
          <w:tab w:val="clear" w:pos="360"/>
          <w:tab w:val="num" w:pos="1276"/>
        </w:tabs>
        <w:ind w:left="1276" w:hanging="709"/>
        <w:jc w:val="both"/>
        <w:rPr>
          <w:rFonts w:ascii="Times New Roman" w:hAnsi="Times New Roman"/>
        </w:rPr>
      </w:pPr>
      <w:r w:rsidRPr="00722CE9">
        <w:rPr>
          <w:rFonts w:ascii="Times New Roman" w:hAnsi="Times New Roman"/>
        </w:rPr>
        <w:t>deleting a factor concerning 'being pregnant';</w:t>
      </w:r>
      <w:r>
        <w:rPr>
          <w:rFonts w:ascii="Times New Roman" w:hAnsi="Times New Roman"/>
        </w:rPr>
        <w:t xml:space="preserve"> </w:t>
      </w:r>
    </w:p>
    <w:p w:rsidR="007D6DB5" w:rsidRPr="00722CE9" w:rsidRDefault="00B10243" w:rsidP="007D6DB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'MRCA' and 'VEA' </w:t>
      </w:r>
      <w:r w:rsidRPr="00BA6104">
        <w:rPr>
          <w:rFonts w:ascii="Times New Roman" w:hAnsi="Times New Roman"/>
        </w:rPr>
        <w:t>in Schedule 1 – Dictionary</w:t>
      </w:r>
      <w:r>
        <w:rPr>
          <w:rFonts w:ascii="Times New Roman" w:hAnsi="Times New Roman"/>
        </w:rPr>
        <w:t xml:space="preserve">; </w:t>
      </w:r>
      <w:r w:rsidR="007D6DB5">
        <w:rPr>
          <w:rFonts w:ascii="Times New Roman" w:hAnsi="Times New Roman"/>
        </w:rPr>
        <w:t>and</w:t>
      </w:r>
    </w:p>
    <w:p w:rsidR="007D6DB5" w:rsidRPr="00BA6104" w:rsidRDefault="007D6DB5" w:rsidP="007D6DB5">
      <w:pPr>
        <w:numPr>
          <w:ilvl w:val="0"/>
          <w:numId w:val="18"/>
        </w:numPr>
        <w:tabs>
          <w:tab w:val="clear" w:pos="360"/>
          <w:tab w:val="num" w:pos="1276"/>
        </w:tabs>
        <w:spacing w:after="120"/>
        <w:ind w:left="1276" w:hanging="709"/>
        <w:jc w:val="both"/>
        <w:rPr>
          <w:rFonts w:ascii="Times New Roman" w:hAnsi="Times New Roman"/>
        </w:rPr>
      </w:pPr>
      <w:r w:rsidRPr="00BA6104">
        <w:rPr>
          <w:rFonts w:ascii="Times New Roman" w:hAnsi="Times New Roman"/>
        </w:rPr>
        <w:t>revising the definitions of '</w:t>
      </w:r>
      <w:r w:rsidRPr="00BA6104">
        <w:rPr>
          <w:rFonts w:ascii="Times New Roman" w:hAnsi="Times New Roman"/>
          <w:bCs/>
          <w:szCs w:val="24"/>
        </w:rPr>
        <w:t xml:space="preserve">being exposed to </w:t>
      </w:r>
      <w:r w:rsidRPr="00BA6104">
        <w:rPr>
          <w:rFonts w:ascii="Times New Roman" w:hAnsi="Times New Roman"/>
          <w:szCs w:val="24"/>
          <w:lang w:val="en-US"/>
        </w:rPr>
        <w:t>the hepatitis E virus'</w:t>
      </w:r>
      <w:r w:rsidRPr="00BA6104">
        <w:rPr>
          <w:rFonts w:ascii="Times New Roman" w:hAnsi="Times New Roman"/>
          <w:szCs w:val="24"/>
        </w:rPr>
        <w:t xml:space="preserve"> and 'relevant service'</w:t>
      </w:r>
      <w:r w:rsidRPr="00BA6104">
        <w:rPr>
          <w:rFonts w:ascii="Times New Roman" w:hAnsi="Times New Roman"/>
        </w:rPr>
        <w:t xml:space="preserve"> in Schedule 1 – Dictionary.</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513E7">
        <w:t>hepatitis E</w:t>
      </w:r>
      <w:r>
        <w:t xml:space="preserve"> in the Government Notices Gazette of </w:t>
      </w:r>
      <w:r w:rsidR="007D6DB5">
        <w:t>2 May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D6DB5">
        <w:t>No submissions</w:t>
      </w:r>
      <w:r>
        <w:t xml:space="preserve"> were received for consideration by the Authority during the investigation.</w:t>
      </w:r>
    </w:p>
    <w:p w:rsidR="007D6DB5" w:rsidRDefault="007D6DB5" w:rsidP="007D6DB5">
      <w:pPr>
        <w:pStyle w:val="BodyText"/>
        <w:numPr>
          <w:ilvl w:val="0"/>
          <w:numId w:val="24"/>
        </w:numPr>
        <w:tabs>
          <w:tab w:val="clear" w:pos="360"/>
          <w:tab w:val="num" w:pos="567"/>
        </w:tabs>
        <w:spacing w:after="120"/>
        <w:ind w:left="567" w:hanging="567"/>
      </w:pPr>
      <w:r>
        <w:t xml:space="preserve">On 28 April 2015, the Authority wrote to organisations representing veterans, service personnel and their dependants regarding the proposed Instrument and the medical-scientific material considered by the Authority. This letter emphasised the deletion of </w:t>
      </w:r>
      <w:r w:rsidR="00DC0350">
        <w:t xml:space="preserve">a </w:t>
      </w:r>
      <w:r>
        <w:t xml:space="preserve">factor relating to </w:t>
      </w:r>
      <w:r>
        <w:rPr>
          <w:b/>
          <w:i/>
        </w:rPr>
        <w:t>being pregnant</w:t>
      </w:r>
      <w:r>
        <w:rPr>
          <w:szCs w:val="24"/>
        </w:rPr>
        <w:t>.</w:t>
      </w:r>
      <w:r>
        <w:t xml:space="preserve"> The Authority provided an opportunity to the organisations to make representations in relation to the proposed Instrument prior to its determination. </w:t>
      </w:r>
      <w:r w:rsidRPr="00BA6104">
        <w:t>No submissions</w:t>
      </w:r>
      <w:r>
        <w:t xml:space="preserve"> were received for consideration by the Authority. </w:t>
      </w:r>
      <w:r w:rsidRPr="00A55DFF">
        <w:t xml:space="preserve">Minor changes were made to the content of the proposed Instrument following this consultation process, </w:t>
      </w:r>
      <w:r>
        <w:t>as</w:t>
      </w:r>
      <w:r w:rsidRPr="00A55DFF">
        <w:t xml:space="preserve"> a revised Instrument format was applied.</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513E7">
        <w:t>hepatitis E</w:t>
      </w:r>
      <w:r>
        <w:t xml:space="preserve"> as advertised in the Government Notices Gazette of </w:t>
      </w:r>
      <w:r w:rsidR="007D6DB5">
        <w:t>2 May 2012</w:t>
      </w:r>
      <w:r>
        <w:t>.</w:t>
      </w:r>
    </w:p>
    <w:p w:rsidR="008318EB" w:rsidRDefault="008318EB" w:rsidP="008318EB">
      <w:pPr>
        <w:pStyle w:val="BodyText"/>
        <w:spacing w:after="120"/>
        <w:ind w:left="567"/>
      </w:pPr>
      <w:r w:rsidRPr="00A55DFF">
        <w:rPr>
          <w:b/>
        </w:rPr>
        <w:t>References</w:t>
      </w:r>
    </w:p>
    <w:p w:rsidR="002B119F" w:rsidRDefault="00824370">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pPr>
        <w:pStyle w:val="BodyText"/>
        <w:spacing w:after="120"/>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14:anchorId="23C06499" wp14:editId="26DFFEBA">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D56DD">
        <w:rPr>
          <w:rFonts w:ascii="Times New Roman" w:hAnsi="Times New Roman"/>
          <w:b/>
          <w:szCs w:val="24"/>
        </w:rPr>
        <w:t>113</w:t>
      </w:r>
      <w:r>
        <w:rPr>
          <w:rFonts w:ascii="Times New Roman" w:hAnsi="Times New Roman"/>
          <w:b/>
          <w:szCs w:val="24"/>
        </w:rPr>
        <w:t xml:space="preserve"> of </w:t>
      </w:r>
      <w:r w:rsidR="000513E7">
        <w:rPr>
          <w:rFonts w:ascii="Times New Roman" w:hAnsi="Times New Roman"/>
          <w:b/>
          <w:szCs w:val="24"/>
        </w:rPr>
        <w:t>2015</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513E7">
        <w:rPr>
          <w:rFonts w:ascii="Times New Roman" w:hAnsi="Times New Roman"/>
          <w:b/>
          <w:szCs w:val="24"/>
        </w:rPr>
        <w:t>Hepatitis E</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513E7">
        <w:rPr>
          <w:rFonts w:ascii="Times New Roman" w:hAnsi="Times New Roman"/>
          <w:szCs w:val="24"/>
        </w:rPr>
        <w:t>hepatitis E</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513E7">
        <w:rPr>
          <w:rFonts w:ascii="Times New Roman" w:hAnsi="Times New Roman"/>
          <w:szCs w:val="24"/>
        </w:rPr>
        <w:t>hepatitis E</w:t>
      </w:r>
      <w:r>
        <w:rPr>
          <w:rFonts w:ascii="Times New Roman" w:hAnsi="Times New Roman"/>
          <w:szCs w:val="24"/>
        </w:rPr>
        <w:t xml:space="preserve"> is connected with the circumstances of eligible service rendered by a person, as set out in clause 4 of the Explanatory Notes;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513E7">
        <w:rPr>
          <w:rFonts w:ascii="Times New Roman" w:hAnsi="Times New Roman"/>
          <w:szCs w:val="24"/>
        </w:rPr>
        <w:t>32 of 2007</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513E7">
        <w:rPr>
          <w:rFonts w:ascii="Times New Roman" w:hAnsi="Times New Roman"/>
          <w:szCs w:val="24"/>
        </w:rPr>
        <w:t>hepatitis E</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D5C4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D5C4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513E7"/>
    <w:rsid w:val="001177A3"/>
    <w:rsid w:val="002B119F"/>
    <w:rsid w:val="004D5C4F"/>
    <w:rsid w:val="007D6DB5"/>
    <w:rsid w:val="00824370"/>
    <w:rsid w:val="008318EB"/>
    <w:rsid w:val="00841CFF"/>
    <w:rsid w:val="008B4C5E"/>
    <w:rsid w:val="009D392C"/>
    <w:rsid w:val="00B10243"/>
    <w:rsid w:val="00BD56DD"/>
    <w:rsid w:val="00DC0350"/>
    <w:rsid w:val="00E5277B"/>
    <w:rsid w:val="00F70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2015-08-18T22:47:00Z</dcterms:created>
  <dcterms:modified xsi:type="dcterms:W3CDTF">2015-08-18T22:47:00Z</dcterms:modified>
</cp:coreProperties>
</file>