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FB3ADB">
        <w:rPr>
          <w:rFonts w:ascii="Times New Roman" w:hAnsi="Times New Roman"/>
          <w:b/>
        </w:rPr>
        <w:t>94</w:t>
      </w:r>
      <w:r>
        <w:rPr>
          <w:rFonts w:ascii="Times New Roman" w:hAnsi="Times New Roman"/>
          <w:b/>
        </w:rPr>
        <w:t xml:space="preserve"> of </w:t>
      </w:r>
      <w:r w:rsidR="00227233">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E47764">
        <w:t>53</w:t>
      </w:r>
      <w:r>
        <w:t xml:space="preserve"> of </w:t>
      </w:r>
      <w:r w:rsidR="00E47764">
        <w:t>2006</w:t>
      </w:r>
      <w:r>
        <w:t xml:space="preserve">, determined under subsection 196B(2) of the VEA concerning </w:t>
      </w:r>
      <w:r w:rsidR="00E47764">
        <w:rPr>
          <w:b/>
        </w:rPr>
        <w:t>fracture</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E47764">
        <w:rPr>
          <w:b/>
        </w:rPr>
        <w:t>fracture</w:t>
      </w:r>
      <w:r>
        <w:t xml:space="preserve"> and</w:t>
      </w:r>
      <w:r>
        <w:rPr>
          <w:b/>
        </w:rPr>
        <w:t xml:space="preserve"> death from </w:t>
      </w:r>
      <w:r w:rsidR="00E47764">
        <w:rPr>
          <w:b/>
        </w:rPr>
        <w:t>fracture</w:t>
      </w:r>
      <w:r>
        <w:t xml:space="preserve"> can be related to particular kinds of service.  The Authority has therefore determined pursuant to subsection 196B(2) of the VEA a </w:t>
      </w:r>
      <w:r w:rsidR="008D37EF">
        <w:t xml:space="preserve">Statement of Principles concerning </w:t>
      </w:r>
      <w:r w:rsidR="00E47764">
        <w:rPr>
          <w:b/>
        </w:rPr>
        <w:t>fracture</w:t>
      </w:r>
      <w:r w:rsidR="008D37EF">
        <w:t xml:space="preserve"> </w:t>
      </w:r>
      <w:r w:rsidR="00036444">
        <w:t xml:space="preserve">(Reasonable Hypothesis) </w:t>
      </w:r>
      <w:r w:rsidR="008D37EF">
        <w:t xml:space="preserve">(No. </w:t>
      </w:r>
      <w:r w:rsidR="00FB3ADB">
        <w:t>94</w:t>
      </w:r>
      <w:r w:rsidR="008D37EF">
        <w:t xml:space="preserve"> of </w:t>
      </w:r>
      <w:r w:rsidR="00227233">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E47764">
        <w:t>fracture</w:t>
      </w:r>
      <w:r>
        <w:t xml:space="preserve"> or death from </w:t>
      </w:r>
      <w:r w:rsidR="00E47764">
        <w:t>fracture</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B0C3A">
        <w:t>2 May 2012</w:t>
      </w:r>
      <w:r>
        <w:t xml:space="preserve"> concerning </w:t>
      </w:r>
      <w:r w:rsidR="00E47764">
        <w:t>fracture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0632F" w:rsidRDefault="00D0632F">
      <w:pPr>
        <w:rPr>
          <w:rFonts w:ascii="Times New Roman" w:hAnsi="Times New Roman"/>
        </w:rPr>
      </w:pPr>
      <w:r>
        <w:br w:type="page"/>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5744B0" w:rsidRDefault="008D37E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adopting the latest revised Instrument format, which commenced in 2015;</w:t>
      </w:r>
    </w:p>
    <w:p w:rsidR="008D37EF" w:rsidRPr="005744B0" w:rsidRDefault="008D37E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 xml:space="preserve">specifying </w:t>
      </w:r>
      <w:r w:rsidR="004668D3" w:rsidRPr="005744B0">
        <w:rPr>
          <w:rFonts w:ascii="Times New Roman" w:hAnsi="Times New Roman"/>
        </w:rPr>
        <w:t xml:space="preserve">a day of commencement </w:t>
      </w:r>
      <w:r w:rsidRPr="005744B0">
        <w:rPr>
          <w:rFonts w:ascii="Times New Roman" w:hAnsi="Times New Roman"/>
        </w:rPr>
        <w:t>for the Instrument in section 2;</w:t>
      </w:r>
    </w:p>
    <w:p w:rsidR="008D37EF" w:rsidRPr="005744B0" w:rsidRDefault="008D37E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revising factor</w:t>
      </w:r>
      <w:r w:rsidR="00AE2F1F" w:rsidRPr="005744B0">
        <w:rPr>
          <w:rFonts w:ascii="Times New Roman" w:hAnsi="Times New Roman"/>
        </w:rPr>
        <w:t>s</w:t>
      </w:r>
      <w:r w:rsidRPr="005744B0">
        <w:rPr>
          <w:rFonts w:ascii="Times New Roman" w:hAnsi="Times New Roman"/>
        </w:rPr>
        <w:t xml:space="preserve"> in subsection</w:t>
      </w:r>
      <w:r w:rsidR="00935E68">
        <w:rPr>
          <w:rFonts w:ascii="Times New Roman" w:hAnsi="Times New Roman"/>
        </w:rPr>
        <w:t>s</w:t>
      </w:r>
      <w:r w:rsidRPr="005744B0">
        <w:rPr>
          <w:rFonts w:ascii="Times New Roman" w:hAnsi="Times New Roman"/>
        </w:rPr>
        <w:t xml:space="preserve"> 9(</w:t>
      </w:r>
      <w:r w:rsidR="008B0C3A" w:rsidRPr="005744B0">
        <w:rPr>
          <w:rFonts w:ascii="Times New Roman" w:hAnsi="Times New Roman"/>
        </w:rPr>
        <w:t>1</w:t>
      </w:r>
      <w:r w:rsidRPr="005744B0">
        <w:rPr>
          <w:rFonts w:ascii="Times New Roman" w:hAnsi="Times New Roman"/>
        </w:rPr>
        <w:t xml:space="preserve">) </w:t>
      </w:r>
      <w:r w:rsidR="00AE2F1F" w:rsidRPr="005744B0">
        <w:rPr>
          <w:rFonts w:ascii="Times New Roman" w:hAnsi="Times New Roman"/>
        </w:rPr>
        <w:t>&amp; 9(1</w:t>
      </w:r>
      <w:r w:rsidR="006F6B6B">
        <w:rPr>
          <w:rFonts w:ascii="Times New Roman" w:hAnsi="Times New Roman"/>
        </w:rPr>
        <w:t>3</w:t>
      </w:r>
      <w:r w:rsidR="00AE2F1F" w:rsidRPr="005744B0">
        <w:rPr>
          <w:rFonts w:ascii="Times New Roman" w:hAnsi="Times New Roman"/>
        </w:rPr>
        <w:t xml:space="preserve">) </w:t>
      </w:r>
      <w:r w:rsidRPr="005744B0">
        <w:rPr>
          <w:rFonts w:ascii="Times New Roman" w:hAnsi="Times New Roman"/>
        </w:rPr>
        <w:t xml:space="preserve">concerning </w:t>
      </w:r>
      <w:r w:rsidR="008B0C3A" w:rsidRPr="005744B0">
        <w:rPr>
          <w:rFonts w:ascii="Times New Roman" w:hAnsi="Times New Roman"/>
        </w:rPr>
        <w:t>'physical trauma';</w:t>
      </w:r>
    </w:p>
    <w:p w:rsidR="008B0C3A" w:rsidRPr="005744B0" w:rsidRDefault="008B0C3A" w:rsidP="008B0C3A">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9(3) concerning 'significant biomechanical abnormality', for stress fracture of the lower limb only;</w:t>
      </w:r>
    </w:p>
    <w:p w:rsidR="008B0C3A" w:rsidRPr="005744B0" w:rsidRDefault="008B0C3A" w:rsidP="008B0C3A">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revising factor</w:t>
      </w:r>
      <w:r w:rsidR="00AE2F1F" w:rsidRPr="005744B0">
        <w:rPr>
          <w:rFonts w:ascii="Times New Roman" w:hAnsi="Times New Roman"/>
        </w:rPr>
        <w:t>s</w:t>
      </w:r>
      <w:r w:rsidRPr="005744B0">
        <w:rPr>
          <w:rFonts w:ascii="Times New Roman" w:hAnsi="Times New Roman"/>
        </w:rPr>
        <w:t xml:space="preserve"> in subsection</w:t>
      </w:r>
      <w:r w:rsidR="00935E68">
        <w:rPr>
          <w:rFonts w:ascii="Times New Roman" w:hAnsi="Times New Roman"/>
        </w:rPr>
        <w:t>s</w:t>
      </w:r>
      <w:r w:rsidRPr="005744B0">
        <w:rPr>
          <w:rFonts w:ascii="Times New Roman" w:hAnsi="Times New Roman"/>
        </w:rPr>
        <w:t xml:space="preserve"> 9(</w:t>
      </w:r>
      <w:r w:rsidR="00AE2F1F" w:rsidRPr="005744B0">
        <w:rPr>
          <w:rFonts w:ascii="Times New Roman" w:hAnsi="Times New Roman"/>
        </w:rPr>
        <w:t>8</w:t>
      </w:r>
      <w:r w:rsidRPr="005744B0">
        <w:rPr>
          <w:rFonts w:ascii="Times New Roman" w:hAnsi="Times New Roman"/>
        </w:rPr>
        <w:t xml:space="preserve">) </w:t>
      </w:r>
      <w:r w:rsidR="00AE2F1F" w:rsidRPr="005744B0">
        <w:rPr>
          <w:rFonts w:ascii="Times New Roman" w:hAnsi="Times New Roman"/>
        </w:rPr>
        <w:t>&amp; 9(1</w:t>
      </w:r>
      <w:r w:rsidR="006F6B6B">
        <w:rPr>
          <w:rFonts w:ascii="Times New Roman" w:hAnsi="Times New Roman"/>
        </w:rPr>
        <w:t>6</w:t>
      </w:r>
      <w:r w:rsidR="00AE2F1F" w:rsidRPr="005744B0">
        <w:rPr>
          <w:rFonts w:ascii="Times New Roman" w:hAnsi="Times New Roman"/>
        </w:rPr>
        <w:t xml:space="preserve">) </w:t>
      </w:r>
      <w:r w:rsidRPr="005744B0">
        <w:rPr>
          <w:rFonts w:ascii="Times New Roman" w:hAnsi="Times New Roman"/>
        </w:rPr>
        <w:t xml:space="preserve">concerning </w:t>
      </w:r>
      <w:r w:rsidR="00AE2F1F" w:rsidRPr="005744B0">
        <w:rPr>
          <w:rFonts w:ascii="Times New Roman" w:hAnsi="Times New Roman"/>
        </w:rPr>
        <w:t>'osteomyelitis';</w:t>
      </w:r>
    </w:p>
    <w:p w:rsidR="008D37EF" w:rsidRPr="005744B0" w:rsidRDefault="008D37E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w:t>
      </w:r>
      <w:r w:rsidR="00AE2F1F" w:rsidRPr="005744B0">
        <w:rPr>
          <w:rFonts w:ascii="Times New Roman" w:hAnsi="Times New Roman"/>
        </w:rPr>
        <w:t>s</w:t>
      </w:r>
      <w:r w:rsidRPr="005744B0">
        <w:rPr>
          <w:rFonts w:ascii="Times New Roman" w:hAnsi="Times New Roman"/>
        </w:rPr>
        <w:t xml:space="preserve"> in subsection</w:t>
      </w:r>
      <w:r w:rsidR="00935E68">
        <w:rPr>
          <w:rFonts w:ascii="Times New Roman" w:hAnsi="Times New Roman"/>
        </w:rPr>
        <w:t>s</w:t>
      </w:r>
      <w:r w:rsidRPr="005744B0">
        <w:rPr>
          <w:rFonts w:ascii="Times New Roman" w:hAnsi="Times New Roman"/>
        </w:rPr>
        <w:t xml:space="preserve"> 9(</w:t>
      </w:r>
      <w:r w:rsidR="00AE2F1F" w:rsidRPr="005744B0">
        <w:rPr>
          <w:rFonts w:ascii="Times New Roman" w:hAnsi="Times New Roman"/>
        </w:rPr>
        <w:t>11</w:t>
      </w:r>
      <w:r w:rsidRPr="005744B0">
        <w:rPr>
          <w:rFonts w:ascii="Times New Roman" w:hAnsi="Times New Roman"/>
        </w:rPr>
        <w:t xml:space="preserve">) </w:t>
      </w:r>
      <w:r w:rsidR="00AE2F1F" w:rsidRPr="005744B0">
        <w:rPr>
          <w:rFonts w:ascii="Times New Roman" w:hAnsi="Times New Roman"/>
        </w:rPr>
        <w:t>&amp; 9(1</w:t>
      </w:r>
      <w:r w:rsidR="006F6B6B">
        <w:rPr>
          <w:rFonts w:ascii="Times New Roman" w:hAnsi="Times New Roman"/>
        </w:rPr>
        <w:t>7</w:t>
      </w:r>
      <w:r w:rsidR="00AE2F1F" w:rsidRPr="005744B0">
        <w:rPr>
          <w:rFonts w:ascii="Times New Roman" w:hAnsi="Times New Roman"/>
        </w:rPr>
        <w:t xml:space="preserve">) </w:t>
      </w:r>
      <w:r w:rsidRPr="005744B0">
        <w:rPr>
          <w:rFonts w:ascii="Times New Roman" w:hAnsi="Times New Roman"/>
        </w:rPr>
        <w:t>concerning</w:t>
      </w:r>
      <w:r w:rsidR="00AE2F1F" w:rsidRPr="005744B0">
        <w:rPr>
          <w:rFonts w:ascii="Times New Roman" w:hAnsi="Times New Roman"/>
        </w:rPr>
        <w:t xml:space="preserve"> 'osteogenesis imperfecta';</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 xml:space="preserve">new factor in subsection </w:t>
      </w:r>
      <w:r w:rsidR="00FB3ADB">
        <w:rPr>
          <w:rFonts w:ascii="Times New Roman" w:hAnsi="Times New Roman"/>
        </w:rPr>
        <w:t>9</w:t>
      </w:r>
      <w:r w:rsidR="00FB3ADB" w:rsidRPr="005744B0">
        <w:rPr>
          <w:rFonts w:ascii="Times New Roman" w:hAnsi="Times New Roman"/>
        </w:rPr>
        <w:t>(1</w:t>
      </w:r>
      <w:r w:rsidR="00FB3ADB">
        <w:rPr>
          <w:rFonts w:ascii="Times New Roman" w:hAnsi="Times New Roman"/>
        </w:rPr>
        <w:t>2</w:t>
      </w:r>
      <w:r w:rsidR="00FB3ADB" w:rsidRPr="005744B0">
        <w:rPr>
          <w:rFonts w:ascii="Times New Roman" w:hAnsi="Times New Roman"/>
        </w:rPr>
        <w:t xml:space="preserve">)(a) </w:t>
      </w:r>
      <w:r w:rsidRPr="005744B0">
        <w:rPr>
          <w:rFonts w:ascii="Times New Roman" w:hAnsi="Times New Roman"/>
        </w:rPr>
        <w:t>concerning 'smoking'</w:t>
      </w:r>
      <w:r w:rsidR="00FB3ADB">
        <w:rPr>
          <w:rFonts w:ascii="Times New Roman" w:hAnsi="Times New Roman"/>
        </w:rPr>
        <w:t xml:space="preserve">, </w:t>
      </w:r>
      <w:r w:rsidR="00FB3ADB" w:rsidRPr="005744B0">
        <w:rPr>
          <w:rFonts w:ascii="Times New Roman" w:hAnsi="Times New Roman"/>
        </w:rPr>
        <w:t>for minimal trauma fracture only;</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FB3ADB">
        <w:rPr>
          <w:rFonts w:ascii="Times New Roman" w:hAnsi="Times New Roman"/>
        </w:rPr>
        <w:t>2</w:t>
      </w:r>
      <w:r w:rsidRPr="005744B0">
        <w:rPr>
          <w:rFonts w:ascii="Times New Roman" w:hAnsi="Times New Roman"/>
        </w:rPr>
        <w:t>)</w:t>
      </w:r>
      <w:r w:rsidR="00FB3ADB">
        <w:rPr>
          <w:rFonts w:ascii="Times New Roman" w:hAnsi="Times New Roman"/>
        </w:rPr>
        <w:t>(b)</w:t>
      </w:r>
      <w:r w:rsidRPr="005744B0">
        <w:rPr>
          <w:rFonts w:ascii="Times New Roman" w:hAnsi="Times New Roman"/>
        </w:rPr>
        <w:t xml:space="preserve"> concerning 'alcohol'</w:t>
      </w:r>
      <w:r w:rsidR="00FB3ADB">
        <w:rPr>
          <w:rFonts w:ascii="Times New Roman" w:hAnsi="Times New Roman"/>
        </w:rPr>
        <w:t xml:space="preserve"> </w:t>
      </w:r>
      <w:r w:rsidR="00FB3ADB" w:rsidRPr="005744B0">
        <w:rPr>
          <w:rFonts w:ascii="Times New Roman" w:hAnsi="Times New Roman"/>
        </w:rPr>
        <w:t>for minimal trauma fracture only;</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FB3ADB">
        <w:rPr>
          <w:rFonts w:ascii="Times New Roman" w:hAnsi="Times New Roman"/>
        </w:rPr>
        <w:t>2</w:t>
      </w:r>
      <w:r w:rsidRPr="005744B0">
        <w:rPr>
          <w:rFonts w:ascii="Times New Roman" w:hAnsi="Times New Roman"/>
        </w:rPr>
        <w:t>)(</w:t>
      </w:r>
      <w:r w:rsidR="00FB3ADB">
        <w:rPr>
          <w:rFonts w:ascii="Times New Roman" w:hAnsi="Times New Roman"/>
        </w:rPr>
        <w:t>c</w:t>
      </w:r>
      <w:r w:rsidRPr="005744B0">
        <w:rPr>
          <w:rFonts w:ascii="Times New Roman" w:hAnsi="Times New Roman"/>
        </w:rPr>
        <w:t>) concerning 'diabetes mellitus'</w:t>
      </w:r>
      <w:r w:rsidR="00340824" w:rsidRPr="005744B0">
        <w:rPr>
          <w:rFonts w:ascii="Times New Roman" w:hAnsi="Times New Roman"/>
        </w:rPr>
        <w:t>, for minimal trauma fracture only</w:t>
      </w:r>
      <w:r w:rsidRPr="005744B0">
        <w:rPr>
          <w:rFonts w:ascii="Times New Roman" w:hAnsi="Times New Roman"/>
        </w:rPr>
        <w:t>;</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FB3ADB">
        <w:rPr>
          <w:rFonts w:ascii="Times New Roman" w:hAnsi="Times New Roman"/>
        </w:rPr>
        <w:t>2</w:t>
      </w:r>
      <w:r w:rsidRPr="005744B0">
        <w:rPr>
          <w:rFonts w:ascii="Times New Roman" w:hAnsi="Times New Roman"/>
        </w:rPr>
        <w:t>)(</w:t>
      </w:r>
      <w:r w:rsidR="00FB3ADB">
        <w:rPr>
          <w:rFonts w:ascii="Times New Roman" w:hAnsi="Times New Roman"/>
        </w:rPr>
        <w:t>d</w:t>
      </w:r>
      <w:r w:rsidRPr="005744B0">
        <w:rPr>
          <w:rFonts w:ascii="Times New Roman" w:hAnsi="Times New Roman"/>
        </w:rPr>
        <w:t xml:space="preserve">) concerning </w:t>
      </w:r>
      <w:r w:rsidR="00340824" w:rsidRPr="005744B0">
        <w:rPr>
          <w:rFonts w:ascii="Times New Roman" w:hAnsi="Times New Roman"/>
        </w:rPr>
        <w:t>'human immunodeficiency virus</w:t>
      </w:r>
      <w:r w:rsidRPr="005744B0">
        <w:rPr>
          <w:rFonts w:ascii="Times New Roman" w:hAnsi="Times New Roman"/>
        </w:rPr>
        <w:t>'</w:t>
      </w:r>
      <w:r w:rsidR="00340824" w:rsidRPr="005744B0">
        <w:rPr>
          <w:rFonts w:ascii="Times New Roman" w:hAnsi="Times New Roman"/>
        </w:rPr>
        <w:t>, for minimal trauma fracture only;</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FB3ADB">
        <w:rPr>
          <w:rFonts w:ascii="Times New Roman" w:hAnsi="Times New Roman"/>
        </w:rPr>
        <w:t>2</w:t>
      </w:r>
      <w:r w:rsidRPr="005744B0">
        <w:rPr>
          <w:rFonts w:ascii="Times New Roman" w:hAnsi="Times New Roman"/>
        </w:rPr>
        <w:t>)(</w:t>
      </w:r>
      <w:r w:rsidR="00FB3ADB">
        <w:rPr>
          <w:rFonts w:ascii="Times New Roman" w:hAnsi="Times New Roman"/>
        </w:rPr>
        <w:t>e</w:t>
      </w:r>
      <w:r w:rsidRPr="005744B0">
        <w:rPr>
          <w:rFonts w:ascii="Times New Roman" w:hAnsi="Times New Roman"/>
        </w:rPr>
        <w:t>) concerning '</w:t>
      </w:r>
      <w:r w:rsidR="00340824" w:rsidRPr="005744B0">
        <w:rPr>
          <w:rFonts w:ascii="Times New Roman" w:hAnsi="Times New Roman"/>
        </w:rPr>
        <w:t>glucocorticoid drugs</w:t>
      </w:r>
      <w:r w:rsidRPr="005744B0">
        <w:rPr>
          <w:rFonts w:ascii="Times New Roman" w:hAnsi="Times New Roman"/>
        </w:rPr>
        <w:t>'</w:t>
      </w:r>
      <w:r w:rsidR="00340824" w:rsidRPr="005744B0">
        <w:rPr>
          <w:rFonts w:ascii="Times New Roman" w:hAnsi="Times New Roman"/>
        </w:rPr>
        <w:t>, for minimal trauma fracture only;</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6F6B6B">
        <w:rPr>
          <w:rFonts w:ascii="Times New Roman" w:hAnsi="Times New Roman"/>
        </w:rPr>
        <w:t>2</w:t>
      </w:r>
      <w:r w:rsidRPr="005744B0">
        <w:rPr>
          <w:rFonts w:ascii="Times New Roman" w:hAnsi="Times New Roman"/>
        </w:rPr>
        <w:t>)(</w:t>
      </w:r>
      <w:r w:rsidR="006F6B6B">
        <w:rPr>
          <w:rFonts w:ascii="Times New Roman" w:hAnsi="Times New Roman"/>
        </w:rPr>
        <w:t>f</w:t>
      </w:r>
      <w:r w:rsidRPr="005744B0">
        <w:rPr>
          <w:rFonts w:ascii="Times New Roman" w:hAnsi="Times New Roman"/>
        </w:rPr>
        <w:t>) concerning '</w:t>
      </w:r>
      <w:r w:rsidR="00340824" w:rsidRPr="005744B0">
        <w:rPr>
          <w:rFonts w:ascii="Times New Roman" w:hAnsi="Times New Roman"/>
        </w:rPr>
        <w:t>rheumatoid arthritis</w:t>
      </w:r>
      <w:r w:rsidRPr="005744B0">
        <w:rPr>
          <w:rFonts w:ascii="Times New Roman" w:hAnsi="Times New Roman"/>
        </w:rPr>
        <w:t>'</w:t>
      </w:r>
      <w:r w:rsidR="005744B0" w:rsidRPr="005744B0">
        <w:rPr>
          <w:rFonts w:ascii="Times New Roman" w:hAnsi="Times New Roman"/>
        </w:rPr>
        <w:t>, for minimal trauma fracture only;</w:t>
      </w:r>
    </w:p>
    <w:p w:rsidR="00AE2F1F" w:rsidRPr="005744B0" w:rsidRDefault="00AE2F1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6F6B6B">
        <w:rPr>
          <w:rFonts w:ascii="Times New Roman" w:hAnsi="Times New Roman"/>
        </w:rPr>
        <w:t>2</w:t>
      </w:r>
      <w:r w:rsidRPr="005744B0">
        <w:rPr>
          <w:rFonts w:ascii="Times New Roman" w:hAnsi="Times New Roman"/>
        </w:rPr>
        <w:t>)(</w:t>
      </w:r>
      <w:r w:rsidR="006F6B6B">
        <w:rPr>
          <w:rFonts w:ascii="Times New Roman" w:hAnsi="Times New Roman"/>
        </w:rPr>
        <w:t>g</w:t>
      </w:r>
      <w:r w:rsidRPr="005744B0">
        <w:rPr>
          <w:rFonts w:ascii="Times New Roman" w:hAnsi="Times New Roman"/>
        </w:rPr>
        <w:t>) concerning '</w:t>
      </w:r>
      <w:r w:rsidR="00347E0B">
        <w:rPr>
          <w:rFonts w:ascii="Times New Roman" w:hAnsi="Times New Roman"/>
        </w:rPr>
        <w:t xml:space="preserve">an </w:t>
      </w:r>
      <w:r w:rsidR="00340824" w:rsidRPr="005744B0">
        <w:rPr>
          <w:rFonts w:ascii="Times New Roman" w:hAnsi="Times New Roman"/>
        </w:rPr>
        <w:t>aromatase inhibitor</w:t>
      </w:r>
      <w:r w:rsidRPr="005744B0">
        <w:rPr>
          <w:rFonts w:ascii="Times New Roman" w:hAnsi="Times New Roman"/>
        </w:rPr>
        <w:t>'</w:t>
      </w:r>
      <w:r w:rsidR="005744B0" w:rsidRPr="005744B0">
        <w:rPr>
          <w:rFonts w:ascii="Times New Roman" w:hAnsi="Times New Roman"/>
        </w:rPr>
        <w:t>, for minimal trauma fracture only;</w:t>
      </w:r>
    </w:p>
    <w:p w:rsidR="00340824" w:rsidRPr="005744B0" w:rsidRDefault="006F6B6B"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9(12)(h)</w:t>
      </w:r>
      <w:r w:rsidR="00340824" w:rsidRPr="005744B0">
        <w:rPr>
          <w:rFonts w:ascii="Times New Roman" w:hAnsi="Times New Roman"/>
        </w:rPr>
        <w:t xml:space="preserve"> concerning '</w:t>
      </w:r>
      <w:r w:rsidR="00347E0B">
        <w:rPr>
          <w:rFonts w:ascii="Times New Roman" w:hAnsi="Times New Roman"/>
        </w:rPr>
        <w:t xml:space="preserve">a </w:t>
      </w:r>
      <w:r w:rsidR="00340824" w:rsidRPr="005744B0">
        <w:rPr>
          <w:rFonts w:ascii="Times New Roman" w:hAnsi="Times New Roman"/>
        </w:rPr>
        <w:t>proton pump inhibitor'</w:t>
      </w:r>
      <w:r w:rsidR="005744B0" w:rsidRPr="005744B0">
        <w:rPr>
          <w:rFonts w:ascii="Times New Roman" w:hAnsi="Times New Roman"/>
        </w:rPr>
        <w:t>, for minimal trauma fracture only;</w:t>
      </w:r>
    </w:p>
    <w:p w:rsidR="00340824" w:rsidRPr="005744B0" w:rsidRDefault="00340824"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9(1</w:t>
      </w:r>
      <w:r w:rsidR="006F6B6B">
        <w:rPr>
          <w:rFonts w:ascii="Times New Roman" w:hAnsi="Times New Roman"/>
        </w:rPr>
        <w:t>2</w:t>
      </w:r>
      <w:r w:rsidRPr="005744B0">
        <w:rPr>
          <w:rFonts w:ascii="Times New Roman" w:hAnsi="Times New Roman"/>
        </w:rPr>
        <w:t>)(</w:t>
      </w:r>
      <w:r w:rsidR="006F6B6B">
        <w:rPr>
          <w:rFonts w:ascii="Times New Roman" w:hAnsi="Times New Roman"/>
        </w:rPr>
        <w:t>i</w:t>
      </w:r>
      <w:r w:rsidRPr="005744B0">
        <w:rPr>
          <w:rFonts w:ascii="Times New Roman" w:hAnsi="Times New Roman"/>
        </w:rPr>
        <w:t>) concerning 'hepatitis C virus'</w:t>
      </w:r>
      <w:r w:rsidR="005744B0" w:rsidRPr="005744B0">
        <w:rPr>
          <w:rFonts w:ascii="Times New Roman" w:hAnsi="Times New Roman"/>
        </w:rPr>
        <w:t>, for minimal trauma fracture only;</w:t>
      </w:r>
    </w:p>
    <w:p w:rsidR="00340824" w:rsidRPr="005744B0" w:rsidRDefault="006F6B6B" w:rsidP="0034082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9(18</w:t>
      </w:r>
      <w:r w:rsidR="00340824" w:rsidRPr="005744B0">
        <w:rPr>
          <w:rFonts w:ascii="Times New Roman" w:hAnsi="Times New Roman"/>
        </w:rPr>
        <w:t>) concerning 'diabetes mellitus';</w:t>
      </w:r>
    </w:p>
    <w:p w:rsidR="00340824" w:rsidRPr="005744B0" w:rsidRDefault="00340824" w:rsidP="00340824">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w:t>
      </w:r>
      <w:r w:rsidR="006F6B6B">
        <w:rPr>
          <w:rFonts w:ascii="Times New Roman" w:hAnsi="Times New Roman"/>
        </w:rPr>
        <w:t>19</w:t>
      </w:r>
      <w:r w:rsidRPr="005744B0">
        <w:rPr>
          <w:rFonts w:ascii="Times New Roman" w:hAnsi="Times New Roman"/>
        </w:rPr>
        <w:t>) concerning 'human immunodeficiency virus';</w:t>
      </w:r>
    </w:p>
    <w:p w:rsidR="00340824" w:rsidRPr="005744B0" w:rsidRDefault="00340824" w:rsidP="00340824">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9(2</w:t>
      </w:r>
      <w:r w:rsidR="006F6B6B">
        <w:rPr>
          <w:rFonts w:ascii="Times New Roman" w:hAnsi="Times New Roman"/>
        </w:rPr>
        <w:t>0</w:t>
      </w:r>
      <w:r w:rsidRPr="005744B0">
        <w:rPr>
          <w:rFonts w:ascii="Times New Roman" w:hAnsi="Times New Roman"/>
        </w:rPr>
        <w:t>) concerning 'glucocorticoid drugs';</w:t>
      </w:r>
    </w:p>
    <w:p w:rsidR="00340824" w:rsidRPr="005744B0" w:rsidRDefault="00340824" w:rsidP="00340824">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9(2</w:t>
      </w:r>
      <w:r w:rsidR="006F6B6B">
        <w:rPr>
          <w:rFonts w:ascii="Times New Roman" w:hAnsi="Times New Roman"/>
        </w:rPr>
        <w:t>1</w:t>
      </w:r>
      <w:r w:rsidRPr="005744B0">
        <w:rPr>
          <w:rFonts w:ascii="Times New Roman" w:hAnsi="Times New Roman"/>
        </w:rPr>
        <w:t>) concerning 'rheumatoid arthritis';</w:t>
      </w:r>
    </w:p>
    <w:p w:rsidR="00340824" w:rsidRPr="005744B0" w:rsidRDefault="00340824" w:rsidP="00340824">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new factor in subsection 9(2</w:t>
      </w:r>
      <w:r w:rsidR="006F6B6B">
        <w:rPr>
          <w:rFonts w:ascii="Times New Roman" w:hAnsi="Times New Roman"/>
        </w:rPr>
        <w:t>2</w:t>
      </w:r>
      <w:r w:rsidRPr="005744B0">
        <w:rPr>
          <w:rFonts w:ascii="Times New Roman" w:hAnsi="Times New Roman"/>
        </w:rPr>
        <w:t>) concerning '</w:t>
      </w:r>
      <w:r w:rsidR="00AB0FEE">
        <w:rPr>
          <w:rFonts w:ascii="Times New Roman" w:hAnsi="Times New Roman"/>
        </w:rPr>
        <w:t xml:space="preserve">an </w:t>
      </w:r>
      <w:r w:rsidRPr="005744B0">
        <w:rPr>
          <w:rFonts w:ascii="Times New Roman" w:hAnsi="Times New Roman"/>
        </w:rPr>
        <w:t>aromatase inhibitor';</w:t>
      </w:r>
    </w:p>
    <w:p w:rsidR="008D37EF" w:rsidRPr="005744B0" w:rsidRDefault="008D37EF" w:rsidP="008D37EF">
      <w:pPr>
        <w:numPr>
          <w:ilvl w:val="0"/>
          <w:numId w:val="18"/>
        </w:numPr>
        <w:tabs>
          <w:tab w:val="clear" w:pos="360"/>
          <w:tab w:val="num" w:pos="1276"/>
        </w:tabs>
        <w:ind w:left="1276" w:hanging="709"/>
        <w:jc w:val="both"/>
        <w:rPr>
          <w:rFonts w:ascii="Times New Roman" w:hAnsi="Times New Roman"/>
        </w:rPr>
      </w:pPr>
      <w:r w:rsidRPr="005744B0">
        <w:rPr>
          <w:rFonts w:ascii="Times New Roman" w:hAnsi="Times New Roman"/>
        </w:rPr>
        <w:t xml:space="preserve">new definitions of </w:t>
      </w:r>
      <w:r w:rsidR="00340824" w:rsidRPr="005744B0">
        <w:rPr>
          <w:rFonts w:ascii="Times New Roman" w:hAnsi="Times New Roman"/>
        </w:rPr>
        <w:t xml:space="preserve">'alcohol', 'chronic infection with </w:t>
      </w:r>
      <w:r w:rsidR="00A7401F">
        <w:rPr>
          <w:rFonts w:ascii="Times New Roman" w:hAnsi="Times New Roman"/>
        </w:rPr>
        <w:t xml:space="preserve">the </w:t>
      </w:r>
      <w:r w:rsidR="00340824" w:rsidRPr="005744B0">
        <w:rPr>
          <w:rFonts w:ascii="Times New Roman" w:hAnsi="Times New Roman"/>
        </w:rPr>
        <w:t xml:space="preserve">hepatitis C virus', </w:t>
      </w:r>
      <w:r w:rsidR="00A7401F">
        <w:rPr>
          <w:rFonts w:ascii="Times New Roman" w:hAnsi="Times New Roman"/>
        </w:rPr>
        <w:t xml:space="preserve">'glucocorticoid drug as specified', </w:t>
      </w:r>
      <w:r w:rsidR="005744B0" w:rsidRPr="005744B0">
        <w:rPr>
          <w:rFonts w:ascii="Times New Roman" w:hAnsi="Times New Roman"/>
        </w:rPr>
        <w:t xml:space="preserve">'minimal trauma fracture', </w:t>
      </w:r>
      <w:r w:rsidR="00E12306">
        <w:rPr>
          <w:rFonts w:ascii="Times New Roman" w:hAnsi="Times New Roman"/>
        </w:rPr>
        <w:t xml:space="preserve">'MRCA', </w:t>
      </w:r>
      <w:r w:rsidR="005744B0" w:rsidRPr="005744B0">
        <w:rPr>
          <w:rFonts w:ascii="Times New Roman" w:hAnsi="Times New Roman"/>
        </w:rPr>
        <w:t>'pack-years of cigarettes, or the equivalent thereof in other tobacco products'</w:t>
      </w:r>
      <w:r w:rsidR="00E12306">
        <w:rPr>
          <w:rFonts w:ascii="Times New Roman" w:hAnsi="Times New Roman"/>
        </w:rPr>
        <w:t xml:space="preserve">, 'significant biomechanical abnormality' and 'VEA' </w:t>
      </w:r>
      <w:r w:rsidRPr="005744B0">
        <w:rPr>
          <w:rFonts w:ascii="Times New Roman" w:hAnsi="Times New Roman"/>
        </w:rPr>
        <w:t>in Schedule 1 - Dictionary;</w:t>
      </w:r>
      <w:r w:rsidR="00E12306">
        <w:rPr>
          <w:rFonts w:ascii="Times New Roman" w:hAnsi="Times New Roman"/>
        </w:rPr>
        <w:t xml:space="preserve"> and</w:t>
      </w:r>
    </w:p>
    <w:p w:rsidR="004115F5" w:rsidRPr="00E12306" w:rsidRDefault="008D37EF" w:rsidP="00E12306">
      <w:pPr>
        <w:numPr>
          <w:ilvl w:val="0"/>
          <w:numId w:val="18"/>
        </w:numPr>
        <w:tabs>
          <w:tab w:val="clear" w:pos="360"/>
          <w:tab w:val="num" w:pos="1276"/>
        </w:tabs>
        <w:spacing w:after="120"/>
        <w:ind w:left="1276" w:hanging="709"/>
        <w:jc w:val="both"/>
        <w:rPr>
          <w:rFonts w:ascii="Times New Roman" w:hAnsi="Times New Roman"/>
        </w:rPr>
      </w:pPr>
      <w:r w:rsidRPr="005744B0">
        <w:rPr>
          <w:rFonts w:ascii="Times New Roman" w:hAnsi="Times New Roman"/>
        </w:rPr>
        <w:t xml:space="preserve">revising the definition of </w:t>
      </w:r>
      <w:r w:rsidR="005744B0">
        <w:rPr>
          <w:rFonts w:ascii="Times New Roman" w:hAnsi="Times New Roman"/>
        </w:rPr>
        <w:t>'relevant service'</w:t>
      </w:r>
      <w:r w:rsidRPr="005744B0">
        <w:rPr>
          <w:rFonts w:ascii="Times New Roman" w:hAnsi="Times New Roman"/>
        </w:rPr>
        <w:t xml:space="preserve"> in Schedule 1 </w:t>
      </w:r>
      <w:r w:rsidR="00E12306">
        <w:rPr>
          <w:rFonts w:ascii="Times New Roman" w:hAnsi="Times New Roman"/>
        </w:rPr>
        <w:t>–</w:t>
      </w:r>
      <w:r w:rsidRPr="005744B0">
        <w:rPr>
          <w:rFonts w:ascii="Times New Roman" w:hAnsi="Times New Roman"/>
        </w:rPr>
        <w:t xml:space="preserve"> Dictionary</w:t>
      </w:r>
      <w:r w:rsidR="00E12306">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E47764">
        <w:t>fracture</w:t>
      </w:r>
      <w:r>
        <w:t xml:space="preserve"> in the Government Notices Gazette of </w:t>
      </w:r>
      <w:r w:rsidR="008B0C3A">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E1085E" w:rsidRPr="00E1085E">
        <w:t>One</w:t>
      </w:r>
      <w:r w:rsidRPr="00E1085E">
        <w:t xml:space="preserve"> submission</w:t>
      </w:r>
      <w:r>
        <w:t xml:space="preserve"> w</w:t>
      </w:r>
      <w:r w:rsidR="00E1085E">
        <w:t>as</w:t>
      </w:r>
      <w:r>
        <w:t xml:space="preserve"> received for consideration by the Authority during the investigation.</w:t>
      </w:r>
    </w:p>
    <w:p w:rsidR="004668D3" w:rsidRDefault="004668D3" w:rsidP="008D269C">
      <w:pPr>
        <w:pStyle w:val="BodyText"/>
        <w:keepNext/>
        <w:spacing w:after="120"/>
        <w:ind w:left="567"/>
      </w:pPr>
      <w:r w:rsidRPr="00F430E8">
        <w:rPr>
          <w:b/>
        </w:rPr>
        <w:lastRenderedPageBreak/>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E47764">
        <w:t>fracture</w:t>
      </w:r>
      <w:r>
        <w:t xml:space="preserve"> as advertised in the Government Notices Gazette of </w:t>
      </w:r>
      <w:r w:rsidR="008B0C3A">
        <w:t>2 May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70947D71" wp14:editId="0B9D5842">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FB3ADB">
        <w:rPr>
          <w:rFonts w:ascii="Times New Roman" w:hAnsi="Times New Roman"/>
          <w:b/>
          <w:szCs w:val="24"/>
        </w:rPr>
        <w:t>94</w:t>
      </w:r>
      <w:r>
        <w:rPr>
          <w:rFonts w:ascii="Times New Roman" w:hAnsi="Times New Roman"/>
          <w:b/>
          <w:szCs w:val="24"/>
        </w:rPr>
        <w:t xml:space="preserve"> of </w:t>
      </w:r>
      <w:r w:rsidR="00227233">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47764">
        <w:rPr>
          <w:rFonts w:ascii="Times New Roman" w:hAnsi="Times New Roman"/>
          <w:b/>
          <w:szCs w:val="24"/>
        </w:rPr>
        <w:t>Fracture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E47764">
        <w:rPr>
          <w:rFonts w:ascii="Times New Roman" w:hAnsi="Times New Roman"/>
          <w:szCs w:val="24"/>
        </w:rPr>
        <w:t>fracture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E47764">
        <w:rPr>
          <w:rFonts w:ascii="Times New Roman" w:hAnsi="Times New Roman"/>
          <w:szCs w:val="24"/>
        </w:rPr>
        <w:t>fracture</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935E68">
        <w:rPr>
          <w:rFonts w:ascii="Times New Roman" w:hAnsi="Times New Roman"/>
          <w:szCs w:val="24"/>
        </w:rPr>
        <w:t xml:space="preserve">Instrument No. </w:t>
      </w:r>
      <w:r w:rsidR="00E1085E" w:rsidRPr="00935E68">
        <w:rPr>
          <w:rFonts w:ascii="Times New Roman" w:hAnsi="Times New Roman"/>
        </w:rPr>
        <w:t>53 of 2006</w:t>
      </w:r>
      <w:r w:rsidRPr="00935E68">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47764">
        <w:rPr>
          <w:rFonts w:ascii="Times New Roman" w:hAnsi="Times New Roman"/>
          <w:szCs w:val="24"/>
        </w:rPr>
        <w:t>fracture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D6DAA">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D6DAA">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36444"/>
    <w:rsid w:val="00044C0C"/>
    <w:rsid w:val="00227233"/>
    <w:rsid w:val="00340824"/>
    <w:rsid w:val="00347E0B"/>
    <w:rsid w:val="00387ECA"/>
    <w:rsid w:val="004115F5"/>
    <w:rsid w:val="004668D3"/>
    <w:rsid w:val="005744B0"/>
    <w:rsid w:val="00630D8D"/>
    <w:rsid w:val="00650805"/>
    <w:rsid w:val="006956CE"/>
    <w:rsid w:val="006F6B6B"/>
    <w:rsid w:val="007929FE"/>
    <w:rsid w:val="008B0C3A"/>
    <w:rsid w:val="008D269C"/>
    <w:rsid w:val="008D37EF"/>
    <w:rsid w:val="008F51A5"/>
    <w:rsid w:val="009130B1"/>
    <w:rsid w:val="00935E68"/>
    <w:rsid w:val="00A7401F"/>
    <w:rsid w:val="00AB0FEE"/>
    <w:rsid w:val="00AE2F1F"/>
    <w:rsid w:val="00AE4EE0"/>
    <w:rsid w:val="00D0632F"/>
    <w:rsid w:val="00D67BF8"/>
    <w:rsid w:val="00D70552"/>
    <w:rsid w:val="00E07C21"/>
    <w:rsid w:val="00E1085E"/>
    <w:rsid w:val="00E12306"/>
    <w:rsid w:val="00E47764"/>
    <w:rsid w:val="00E845D8"/>
    <w:rsid w:val="00F3584F"/>
    <w:rsid w:val="00FB3ADB"/>
    <w:rsid w:val="00FD6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7763</Characters>
  <Application>Microsoft Office Word</Application>
  <DocSecurity>0</DocSecurity>
  <Lines>64</Lines>
  <Paragraphs>18</Paragraphs>
  <ScaleCrop>false</ScaleCrop>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2015-08-18T22:37:00Z</dcterms:created>
  <dcterms:modified xsi:type="dcterms:W3CDTF">2015-08-18T22:37:00Z</dcterms:modified>
</cp:coreProperties>
</file>