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0676C7">
        <w:rPr>
          <w:rFonts w:ascii="Times New Roman" w:hAnsi="Times New Roman"/>
          <w:b/>
        </w:rPr>
        <w:t>RETINAL BURN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Pr="00897876" w:rsidRDefault="0020351D" w:rsidP="003A67B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0676C7">
        <w:rPr>
          <w:rFonts w:ascii="Times New Roman" w:hAnsi="Times New Roman"/>
          <w:b/>
        </w:rPr>
        <w:t>retinal burn</w:t>
      </w:r>
      <w:r w:rsidRPr="00897876">
        <w:rPr>
          <w:rFonts w:ascii="Times New Roman" w:hAnsi="Times New Roman"/>
          <w:b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70F5E">
        <w:rPr>
          <w:rFonts w:ascii="Times New Roman" w:hAnsi="Times New Roman"/>
          <w:b/>
        </w:rPr>
        <w:t>7 February</w:t>
      </w:r>
      <w:r w:rsidR="00484411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0676C7">
        <w:rPr>
          <w:rFonts w:ascii="Times New Roman" w:hAnsi="Times New Roman"/>
          <w:b/>
        </w:rPr>
        <w:t>retinal burn</w:t>
      </w:r>
      <w:r>
        <w:rPr>
          <w:rFonts w:ascii="Times New Roman" w:hAnsi="Times New Roman"/>
        </w:rPr>
        <w:t xml:space="preserve"> may be suffered or contracted, or death from </w:t>
      </w:r>
      <w:r w:rsidR="000676C7">
        <w:rPr>
          <w:rFonts w:ascii="Times New Roman" w:hAnsi="Times New Roman"/>
          <w:b/>
        </w:rPr>
        <w:t>retinal burn</w:t>
      </w:r>
      <w:r>
        <w:rPr>
          <w:rFonts w:ascii="Times New Roman" w:hAnsi="Times New Roman"/>
        </w:rPr>
        <w:t xml:space="preserve"> may occur, and the extent to which </w:t>
      </w:r>
      <w:r w:rsidR="000676C7">
        <w:rPr>
          <w:rFonts w:ascii="Times New Roman" w:hAnsi="Times New Roman"/>
          <w:b/>
        </w:rPr>
        <w:t>retinal burn</w:t>
      </w:r>
      <w:r>
        <w:rPr>
          <w:rFonts w:ascii="Times New Roman" w:hAnsi="Times New Roman"/>
        </w:rPr>
        <w:t xml:space="preserve"> or death from </w:t>
      </w:r>
      <w:r w:rsidR="000676C7">
        <w:rPr>
          <w:rFonts w:ascii="Times New Roman" w:hAnsi="Times New Roman"/>
          <w:b/>
        </w:rPr>
        <w:t>retinal burn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92705E">
        <w:rPr>
          <w:rFonts w:ascii="Times New Roman" w:hAnsi="Times New Roman"/>
          <w:b/>
        </w:rPr>
        <w:t>24 January</w:t>
      </w:r>
      <w:r w:rsidR="00897876">
        <w:rPr>
          <w:rFonts w:ascii="Times New Roman" w:hAnsi="Times New Roman"/>
          <w:b/>
        </w:rPr>
        <w:t xml:space="preserve"> 2023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E70F5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484411">
              <w:rPr>
                <w:rFonts w:ascii="Times New Roman" w:hAnsi="Times New Roman"/>
              </w:rPr>
              <w:t>12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897876">
              <w:rPr>
                <w:rFonts w:ascii="Times New Roman" w:hAnsi="Times New Roman"/>
              </w:rPr>
              <w:t>2022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0676C7"/>
    <w:rsid w:val="000F58D0"/>
    <w:rsid w:val="001855BE"/>
    <w:rsid w:val="001C06B8"/>
    <w:rsid w:val="0020351D"/>
    <w:rsid w:val="002A3CC9"/>
    <w:rsid w:val="002F616D"/>
    <w:rsid w:val="00333FF0"/>
    <w:rsid w:val="003A67BD"/>
    <w:rsid w:val="00465852"/>
    <w:rsid w:val="00484411"/>
    <w:rsid w:val="00510EEB"/>
    <w:rsid w:val="005610CD"/>
    <w:rsid w:val="00614AC1"/>
    <w:rsid w:val="006C6E3E"/>
    <w:rsid w:val="006D54E2"/>
    <w:rsid w:val="007D3312"/>
    <w:rsid w:val="0082774C"/>
    <w:rsid w:val="008304D3"/>
    <w:rsid w:val="00897876"/>
    <w:rsid w:val="0092705E"/>
    <w:rsid w:val="00944D85"/>
    <w:rsid w:val="009D4433"/>
    <w:rsid w:val="009D73D2"/>
    <w:rsid w:val="00AB7C8D"/>
    <w:rsid w:val="00AF35D7"/>
    <w:rsid w:val="00B45F3E"/>
    <w:rsid w:val="00D04D19"/>
    <w:rsid w:val="00D17780"/>
    <w:rsid w:val="00DB0C0A"/>
    <w:rsid w:val="00E02DA7"/>
    <w:rsid w:val="00E70F5E"/>
    <w:rsid w:val="00F43A57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15543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2022-12-21T00:05:00Z</dcterms:created>
  <dcterms:modified xsi:type="dcterms:W3CDTF">2022-12-21T00:05:00Z</dcterms:modified>
</cp:coreProperties>
</file>